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4D9" w:rsidRDefault="002E22C1">
      <w:pPr>
        <w:rPr>
          <w:bCs/>
          <w:sz w:val="28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-60960</wp:posOffset>
            </wp:positionV>
            <wp:extent cx="571500" cy="685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  <w:sz w:val="28"/>
        </w:rPr>
        <w:br/>
      </w:r>
    </w:p>
    <w:p w:rsidR="00AA14D9" w:rsidRDefault="00AA14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14D9" w:rsidRDefault="002E22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AA14D9" w:rsidRDefault="002E22C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АДМИНИСТРАЦИЯ РОЩИНСКОГО СЕЛЬСОВЕТА</w:t>
      </w:r>
    </w:p>
    <w:p w:rsidR="00AA14D9" w:rsidRDefault="002E22C1">
      <w:pPr>
        <w:keepNext/>
        <w:jc w:val="center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КУРАГИНСКОГО РАЙОНА</w:t>
      </w:r>
    </w:p>
    <w:p w:rsidR="00AA14D9" w:rsidRDefault="002E22C1">
      <w:pPr>
        <w:keepNext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КРАСНОЯРСКОГО КРАЯ</w:t>
      </w:r>
    </w:p>
    <w:p w:rsidR="00AA14D9" w:rsidRDefault="002E22C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AA14D9" w:rsidRDefault="00AA14D9">
      <w:pPr>
        <w:jc w:val="center"/>
        <w:rPr>
          <w:bCs/>
          <w:sz w:val="28"/>
        </w:rPr>
      </w:pPr>
    </w:p>
    <w:p w:rsidR="00AA14D9" w:rsidRDefault="002E22C1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00.00.2024                                         п. </w:t>
      </w:r>
      <w:proofErr w:type="spellStart"/>
      <w:r>
        <w:rPr>
          <w:rFonts w:ascii="Times New Roman" w:hAnsi="Times New Roman" w:cs="Times New Roman"/>
          <w:bCs/>
          <w:sz w:val="28"/>
        </w:rPr>
        <w:t>Рощинский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                                 № 00-п</w:t>
      </w:r>
    </w:p>
    <w:p w:rsidR="00AA14D9" w:rsidRDefault="00AA14D9">
      <w:pPr>
        <w:spacing w:after="0" w:line="240" w:lineRule="auto"/>
        <w:rPr>
          <w:bCs/>
          <w:sz w:val="28"/>
        </w:rPr>
      </w:pPr>
    </w:p>
    <w:p w:rsidR="00AA14D9" w:rsidRDefault="002E22C1" w:rsidP="002E22C1">
      <w:pPr>
        <w:tabs>
          <w:tab w:val="left" w:pos="1049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внесении изменений в постановление администрации Рощинского сельсовета от  13.08.2020 № 18-п «Об утверждении Порядка принятия решений о признании безнадежной к взысканию задолженности по платежам в бюджет МО </w:t>
      </w:r>
      <w:proofErr w:type="spellStart"/>
      <w:r>
        <w:rPr>
          <w:rFonts w:ascii="Times New Roman" w:eastAsia="Times New Roman" w:hAnsi="Times New Roman" w:cs="Times New Roman"/>
          <w:sz w:val="28"/>
        </w:rPr>
        <w:t>Рощинский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сельсовет»</w:t>
      </w:r>
    </w:p>
    <w:p w:rsidR="00AA14D9" w:rsidRDefault="00AA14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14D9" w:rsidRDefault="00AA14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14D9" w:rsidRDefault="002E2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 соответствии с Бюджетным кодексом Российской Федерации, Уставом  Рощинского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сельсовета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Курагинского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района Красноярского края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</w:rPr>
        <w:t>ПОСТАНОВЛЯЮ:</w:t>
      </w:r>
    </w:p>
    <w:p w:rsidR="00AA14D9" w:rsidRDefault="002E22C1">
      <w:pPr>
        <w:tabs>
          <w:tab w:val="left" w:pos="1049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1. Внести в постановление администрации Рощинского сельсовета от  13.08.2020 № 18-п «Об утверждении Порядка принятия решений о признании безнадежной к взысканию задолженности по платежам в бюджет МО </w:t>
      </w:r>
      <w:proofErr w:type="spellStart"/>
      <w:r>
        <w:rPr>
          <w:rFonts w:ascii="Times New Roman" w:eastAsia="Times New Roman" w:hAnsi="Times New Roman" w:cs="Times New Roman"/>
          <w:sz w:val="28"/>
        </w:rPr>
        <w:t>Рощинский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сельсовет» (в редакции постановления от 09.10.2023 № 31-п)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AA14D9" w:rsidRDefault="002E22C1">
      <w:pPr>
        <w:tabs>
          <w:tab w:val="left" w:pos="10490"/>
        </w:tabs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Приложение к Постановлению дополнить пунктами 8, 9, 10  следующего содержания»:</w:t>
      </w:r>
    </w:p>
    <w:p w:rsidR="00AA14D9" w:rsidRDefault="002E22C1">
      <w:pPr>
        <w:tabs>
          <w:tab w:val="left" w:pos="10490"/>
        </w:tabs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«8.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Установить, что в 2024 году признается безнадежной к взысканию и подлежит списанию задолженность по административным штрафам, наложенным по результатам осуществления государственного контроля (надзора), и по исполнительскому сбору, образовавшаяся по состоянию на 1 июля 2022 года и учитываемая на дату принятия администратором доходов бюджета в соответствии с настоящей статьей решения о признании безнадежной к взысканию задолженности.</w:t>
      </w:r>
      <w:proofErr w:type="gramEnd"/>
    </w:p>
    <w:p w:rsidR="00AA14D9" w:rsidRDefault="002E22C1">
      <w:pPr>
        <w:tabs>
          <w:tab w:val="left" w:pos="10490"/>
        </w:tabs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Решение о признании безнадежной к взысканию задолженности, указанной в части 22 настоящей статьи, принимается администратором доходов бюджета в порядке, установленном пунктом 7 статьи 47.2 Бюджетного кодекса Российской Федерации.</w:t>
      </w:r>
    </w:p>
    <w:p w:rsidR="00AA14D9" w:rsidRDefault="002E22C1">
      <w:pPr>
        <w:tabs>
          <w:tab w:val="left" w:pos="10490"/>
        </w:tabs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dst100413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10. Исполнительные документы о взыскании задолженности, указанной в части 22 настоящей статьи, подлежат отмене, а возбужденные на их основании исполнительные производства подлежат прекращению в соответствии с законодательством Российской Федерации об исполнительном производстве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AA14D9" w:rsidRDefault="002E22C1">
      <w:pPr>
        <w:pStyle w:val="20"/>
        <w:tabs>
          <w:tab w:val="left" w:pos="910"/>
        </w:tabs>
        <w:spacing w:before="0" w:after="0" w:line="302" w:lineRule="exact"/>
        <w:jc w:val="both"/>
      </w:pPr>
      <w:r>
        <w:rPr>
          <w:color w:val="000000"/>
          <w:sz w:val="28"/>
          <w:szCs w:val="28"/>
          <w:lang w:eastAsia="ru-RU" w:bidi="ru-RU"/>
        </w:rPr>
        <w:t xml:space="preserve">        2. </w:t>
      </w:r>
      <w:proofErr w:type="gramStart"/>
      <w:r>
        <w:rPr>
          <w:color w:val="000000"/>
          <w:sz w:val="28"/>
          <w:szCs w:val="28"/>
          <w:lang w:eastAsia="ru-RU" w:bidi="ru-RU"/>
        </w:rPr>
        <w:t>Контроль за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исполнением настоящего Постановления оставляю за собой</w:t>
      </w:r>
      <w:r>
        <w:rPr>
          <w:rStyle w:val="2"/>
        </w:rPr>
        <w:t>.</w:t>
      </w:r>
    </w:p>
    <w:p w:rsidR="00AA14D9" w:rsidRDefault="002E22C1">
      <w:pPr>
        <w:pStyle w:val="20"/>
        <w:tabs>
          <w:tab w:val="left" w:pos="920"/>
        </w:tabs>
        <w:spacing w:before="0" w:after="0" w:line="302" w:lineRule="exact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r>
        <w:rPr>
          <w:color w:val="000000"/>
          <w:sz w:val="28"/>
          <w:szCs w:val="28"/>
          <w:lang w:eastAsia="ru-RU" w:bidi="ru-RU"/>
        </w:rPr>
        <w:t>Постановление вступает в силу после его официального обнародования в газете «</w:t>
      </w:r>
      <w:proofErr w:type="spellStart"/>
      <w:r>
        <w:rPr>
          <w:color w:val="000000"/>
          <w:sz w:val="28"/>
          <w:szCs w:val="28"/>
          <w:lang w:eastAsia="ru-RU" w:bidi="ru-RU"/>
        </w:rPr>
        <w:t>Рощинский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вестник»</w:t>
      </w:r>
      <w:r>
        <w:rPr>
          <w:rStyle w:val="2"/>
          <w:sz w:val="28"/>
          <w:szCs w:val="28"/>
        </w:rPr>
        <w:t>.</w:t>
      </w:r>
    </w:p>
    <w:p w:rsidR="00AA14D9" w:rsidRDefault="00AA14D9">
      <w:pPr>
        <w:pStyle w:val="Standard"/>
        <w:ind w:firstLine="540"/>
        <w:jc w:val="both"/>
        <w:rPr>
          <w:rFonts w:eastAsia="Times New Roman" w:cs="Times New Roman"/>
          <w:i/>
          <w:iCs/>
          <w:sz w:val="28"/>
          <w:szCs w:val="28"/>
          <w:lang w:val="ru-RU"/>
        </w:rPr>
      </w:pPr>
    </w:p>
    <w:p w:rsidR="00AA14D9" w:rsidRDefault="00AA14D9">
      <w:pPr>
        <w:pStyle w:val="Standard"/>
        <w:tabs>
          <w:tab w:val="left" w:pos="10348"/>
          <w:tab w:val="left" w:pos="10490"/>
        </w:tabs>
        <w:ind w:firstLine="567"/>
        <w:jc w:val="both"/>
        <w:rPr>
          <w:rFonts w:eastAsia="Times New Roman" w:cs="Times New Roman"/>
          <w:color w:val="000000"/>
          <w:spacing w:val="-3"/>
          <w:sz w:val="29"/>
          <w:szCs w:val="29"/>
          <w:lang w:val="ru-RU"/>
        </w:rPr>
      </w:pPr>
    </w:p>
    <w:p w:rsidR="00AA14D9" w:rsidRDefault="002E22C1">
      <w:pPr>
        <w:pStyle w:val="Standard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Глава сельсовета                                                                                  И.Ю.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Есяков</w:t>
      </w:r>
      <w:proofErr w:type="spellEnd"/>
    </w:p>
    <w:sectPr w:rsidR="00AA14D9" w:rsidSect="00AA14D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A14D9"/>
    <w:rsid w:val="002E22C1"/>
    <w:rsid w:val="00AA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4D9"/>
    <w:pPr>
      <w:spacing w:after="200" w:line="276" w:lineRule="auto"/>
    </w:pPr>
    <w:rPr>
      <w:rFonts w:ascii="Calibri" w:eastAsiaTheme="minorEastAsia" w:hAnsi="Calibri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AA14D9"/>
    <w:pPr>
      <w:keepNext/>
      <w:keepLines/>
      <w:spacing w:before="480"/>
      <w:outlineLvl w:val="0"/>
    </w:pPr>
    <w:rPr>
      <w:rFonts w:ascii="Arial" w:eastAsia="Arial" w:hAnsi="Arial"/>
      <w:sz w:val="40"/>
      <w:szCs w:val="40"/>
    </w:rPr>
  </w:style>
  <w:style w:type="paragraph" w:customStyle="1" w:styleId="Heading2">
    <w:name w:val="Heading 2"/>
    <w:basedOn w:val="a"/>
    <w:uiPriority w:val="9"/>
    <w:unhideWhenUsed/>
    <w:qFormat/>
    <w:rsid w:val="00AA14D9"/>
    <w:pPr>
      <w:keepNext/>
      <w:keepLines/>
      <w:spacing w:before="360"/>
      <w:outlineLvl w:val="1"/>
    </w:pPr>
    <w:rPr>
      <w:rFonts w:ascii="Arial" w:eastAsia="Arial" w:hAnsi="Arial"/>
      <w:sz w:val="34"/>
    </w:rPr>
  </w:style>
  <w:style w:type="paragraph" w:customStyle="1" w:styleId="Heading3">
    <w:name w:val="Heading 3"/>
    <w:basedOn w:val="a"/>
    <w:uiPriority w:val="9"/>
    <w:unhideWhenUsed/>
    <w:qFormat/>
    <w:rsid w:val="00AA14D9"/>
    <w:pPr>
      <w:keepNext/>
      <w:keepLines/>
      <w:spacing w:before="320"/>
      <w:outlineLvl w:val="2"/>
    </w:pPr>
    <w:rPr>
      <w:rFonts w:ascii="Arial" w:eastAsia="Arial" w:hAnsi="Arial"/>
      <w:sz w:val="30"/>
      <w:szCs w:val="30"/>
    </w:rPr>
  </w:style>
  <w:style w:type="paragraph" w:customStyle="1" w:styleId="Heading4">
    <w:name w:val="Heading 4"/>
    <w:basedOn w:val="a"/>
    <w:uiPriority w:val="9"/>
    <w:unhideWhenUsed/>
    <w:qFormat/>
    <w:rsid w:val="00AA14D9"/>
    <w:pPr>
      <w:keepNext/>
      <w:keepLines/>
      <w:spacing w:before="320"/>
      <w:outlineLvl w:val="3"/>
    </w:pPr>
    <w:rPr>
      <w:rFonts w:ascii="Arial" w:eastAsia="Arial" w:hAnsi="Arial"/>
      <w:b/>
      <w:bCs/>
      <w:sz w:val="26"/>
      <w:szCs w:val="26"/>
    </w:rPr>
  </w:style>
  <w:style w:type="paragraph" w:customStyle="1" w:styleId="Heading5">
    <w:name w:val="Heading 5"/>
    <w:basedOn w:val="a"/>
    <w:link w:val="2"/>
    <w:uiPriority w:val="9"/>
    <w:unhideWhenUsed/>
    <w:qFormat/>
    <w:rsid w:val="00AA14D9"/>
    <w:pPr>
      <w:keepNext/>
      <w:keepLines/>
      <w:spacing w:before="320"/>
      <w:outlineLvl w:val="4"/>
    </w:pPr>
    <w:rPr>
      <w:rFonts w:ascii="Arial" w:eastAsia="Arial" w:hAnsi="Arial"/>
      <w:b/>
      <w:bCs/>
      <w:sz w:val="24"/>
      <w:szCs w:val="24"/>
    </w:rPr>
  </w:style>
  <w:style w:type="paragraph" w:customStyle="1" w:styleId="Heading6">
    <w:name w:val="Heading 6"/>
    <w:basedOn w:val="a"/>
    <w:link w:val="20"/>
    <w:uiPriority w:val="9"/>
    <w:unhideWhenUsed/>
    <w:qFormat/>
    <w:rsid w:val="00AA14D9"/>
    <w:pPr>
      <w:keepNext/>
      <w:keepLines/>
      <w:spacing w:before="320"/>
      <w:outlineLvl w:val="5"/>
    </w:pPr>
    <w:rPr>
      <w:rFonts w:ascii="Arial" w:eastAsia="Arial" w:hAnsi="Arial"/>
      <w:b/>
      <w:bCs/>
    </w:rPr>
  </w:style>
  <w:style w:type="paragraph" w:customStyle="1" w:styleId="Heading7">
    <w:name w:val="Heading 7"/>
    <w:basedOn w:val="a"/>
    <w:uiPriority w:val="9"/>
    <w:unhideWhenUsed/>
    <w:qFormat/>
    <w:rsid w:val="00AA14D9"/>
    <w:pPr>
      <w:keepNext/>
      <w:keepLines/>
      <w:spacing w:before="320"/>
      <w:outlineLvl w:val="6"/>
    </w:pPr>
    <w:rPr>
      <w:rFonts w:ascii="Arial" w:eastAsia="Arial" w:hAnsi="Arial"/>
      <w:b/>
      <w:bCs/>
      <w:i/>
      <w:iCs/>
    </w:rPr>
  </w:style>
  <w:style w:type="paragraph" w:customStyle="1" w:styleId="Heading8">
    <w:name w:val="Heading 8"/>
    <w:basedOn w:val="a"/>
    <w:uiPriority w:val="9"/>
    <w:unhideWhenUsed/>
    <w:qFormat/>
    <w:rsid w:val="00AA14D9"/>
    <w:pPr>
      <w:keepNext/>
      <w:keepLines/>
      <w:spacing w:before="320"/>
      <w:outlineLvl w:val="7"/>
    </w:pPr>
    <w:rPr>
      <w:rFonts w:ascii="Arial" w:eastAsia="Arial" w:hAnsi="Arial"/>
      <w:i/>
      <w:iCs/>
    </w:rPr>
  </w:style>
  <w:style w:type="paragraph" w:customStyle="1" w:styleId="Heading9">
    <w:name w:val="Heading 9"/>
    <w:basedOn w:val="a"/>
    <w:uiPriority w:val="9"/>
    <w:unhideWhenUsed/>
    <w:qFormat/>
    <w:rsid w:val="00AA14D9"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AA14D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AA14D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AA14D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AA14D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AA14D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TOC2"/>
    <w:uiPriority w:val="9"/>
    <w:qFormat/>
    <w:rsid w:val="00AA14D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AA14D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AA14D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AA14D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3"/>
    <w:uiPriority w:val="10"/>
    <w:qFormat/>
    <w:rsid w:val="00AA14D9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AA14D9"/>
    <w:rPr>
      <w:sz w:val="24"/>
      <w:szCs w:val="24"/>
    </w:rPr>
  </w:style>
  <w:style w:type="character" w:customStyle="1" w:styleId="QuoteChar">
    <w:name w:val="Quote Char"/>
    <w:uiPriority w:val="29"/>
    <w:qFormat/>
    <w:rsid w:val="00AA14D9"/>
    <w:rPr>
      <w:i/>
    </w:rPr>
  </w:style>
  <w:style w:type="character" w:customStyle="1" w:styleId="IntenseQuoteChar">
    <w:name w:val="Intense Quote Char"/>
    <w:uiPriority w:val="30"/>
    <w:qFormat/>
    <w:rsid w:val="00AA14D9"/>
    <w:rPr>
      <w:i/>
    </w:rPr>
  </w:style>
  <w:style w:type="character" w:customStyle="1" w:styleId="HeaderChar">
    <w:name w:val="Header Char"/>
    <w:basedOn w:val="a0"/>
    <w:link w:val="TOC4"/>
    <w:uiPriority w:val="99"/>
    <w:qFormat/>
    <w:rsid w:val="00AA14D9"/>
  </w:style>
  <w:style w:type="character" w:customStyle="1" w:styleId="FooterChar">
    <w:name w:val="Footer Char"/>
    <w:basedOn w:val="a0"/>
    <w:uiPriority w:val="99"/>
    <w:qFormat/>
    <w:rsid w:val="00AA14D9"/>
  </w:style>
  <w:style w:type="character" w:customStyle="1" w:styleId="CaptionChar">
    <w:name w:val="Caption Char"/>
    <w:uiPriority w:val="99"/>
    <w:qFormat/>
    <w:rsid w:val="00AA14D9"/>
  </w:style>
  <w:style w:type="character" w:customStyle="1" w:styleId="FootnoteTextChar">
    <w:name w:val="Footnote Text Char"/>
    <w:uiPriority w:val="99"/>
    <w:qFormat/>
    <w:rsid w:val="00AA14D9"/>
    <w:rPr>
      <w:sz w:val="18"/>
    </w:rPr>
  </w:style>
  <w:style w:type="character" w:customStyle="1" w:styleId="a3">
    <w:name w:val="Привязка сноски"/>
    <w:rsid w:val="00AA14D9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AA14D9"/>
    <w:rPr>
      <w:vertAlign w:val="superscript"/>
    </w:rPr>
  </w:style>
  <w:style w:type="character" w:customStyle="1" w:styleId="EndnoteTextChar">
    <w:name w:val="Endnote Text Char"/>
    <w:uiPriority w:val="99"/>
    <w:qFormat/>
    <w:rsid w:val="00AA14D9"/>
    <w:rPr>
      <w:sz w:val="20"/>
    </w:rPr>
  </w:style>
  <w:style w:type="character" w:customStyle="1" w:styleId="a4">
    <w:name w:val="Привязка концевой сноски"/>
    <w:rsid w:val="00AA14D9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AA14D9"/>
    <w:rPr>
      <w:vertAlign w:val="superscript"/>
    </w:rPr>
  </w:style>
  <w:style w:type="character" w:customStyle="1" w:styleId="-">
    <w:name w:val="Интернет-ссылка"/>
    <w:basedOn w:val="a0"/>
    <w:uiPriority w:val="99"/>
    <w:semiHidden/>
    <w:unhideWhenUsed/>
    <w:rsid w:val="00AA14D9"/>
    <w:rPr>
      <w:color w:val="0000FF"/>
      <w:u w:val="single"/>
    </w:rPr>
  </w:style>
  <w:style w:type="character" w:customStyle="1" w:styleId="2">
    <w:name w:val="Основной текст (2) + Курсив"/>
    <w:basedOn w:val="a0"/>
    <w:link w:val="Heading5"/>
    <w:qFormat/>
    <w:rsid w:val="00AA14D9"/>
    <w:rPr>
      <w:rFonts w:ascii="Times New Roman" w:eastAsia="Times New Roman" w:hAnsi="Times New Roman" w:cs="Times New Roman"/>
      <w:i/>
      <w:iCs/>
      <w:color w:val="000000"/>
      <w:spacing w:val="0"/>
      <w:sz w:val="26"/>
      <w:szCs w:val="26"/>
      <w:u w:val="none"/>
      <w:lang w:val="ru-RU" w:eastAsia="ru-RU" w:bidi="ru-RU"/>
    </w:rPr>
  </w:style>
  <w:style w:type="character" w:customStyle="1" w:styleId="30">
    <w:name w:val="Основной текст (3) + Не курсив"/>
    <w:basedOn w:val="a0"/>
    <w:qFormat/>
    <w:rsid w:val="00AA14D9"/>
    <w:rPr>
      <w:rFonts w:ascii="Times New Roman" w:eastAsia="Times New Roman" w:hAnsi="Times New Roman" w:cs="Times New Roman"/>
      <w:i/>
      <w:iCs/>
      <w:color w:val="000000"/>
      <w:spacing w:val="0"/>
      <w:sz w:val="26"/>
      <w:szCs w:val="26"/>
      <w:u w:val="none"/>
      <w:lang w:val="ru-RU" w:eastAsia="ru-RU" w:bidi="ru-RU"/>
    </w:rPr>
  </w:style>
  <w:style w:type="character" w:customStyle="1" w:styleId="a5">
    <w:name w:val="Текст выноски Знак"/>
    <w:basedOn w:val="a0"/>
    <w:uiPriority w:val="99"/>
    <w:semiHidden/>
    <w:qFormat/>
    <w:rsid w:val="00AA14D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6">
    <w:name w:val="Заголовок"/>
    <w:basedOn w:val="a"/>
    <w:next w:val="a7"/>
    <w:qFormat/>
    <w:rsid w:val="00AA14D9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7">
    <w:name w:val="Body Text"/>
    <w:basedOn w:val="a"/>
    <w:rsid w:val="00AA14D9"/>
    <w:pPr>
      <w:spacing w:after="140"/>
    </w:pPr>
  </w:style>
  <w:style w:type="paragraph" w:styleId="a8">
    <w:name w:val="List"/>
    <w:basedOn w:val="a7"/>
    <w:rsid w:val="00AA14D9"/>
    <w:rPr>
      <w:rFonts w:cs="Droid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AA14D9"/>
    <w:rPr>
      <w:b/>
      <w:bCs/>
      <w:color w:val="4F81BD" w:themeColor="accent1"/>
      <w:sz w:val="18"/>
      <w:szCs w:val="18"/>
    </w:rPr>
  </w:style>
  <w:style w:type="paragraph" w:styleId="a9">
    <w:name w:val="index heading"/>
    <w:basedOn w:val="a"/>
    <w:qFormat/>
    <w:rsid w:val="00AA14D9"/>
    <w:pPr>
      <w:suppressLineNumbers/>
    </w:pPr>
    <w:rPr>
      <w:rFonts w:cs="Droid Sans Devanagari"/>
    </w:rPr>
  </w:style>
  <w:style w:type="paragraph" w:styleId="aa">
    <w:name w:val="List Paragraph"/>
    <w:basedOn w:val="a"/>
    <w:uiPriority w:val="34"/>
    <w:qFormat/>
    <w:rsid w:val="00AA14D9"/>
    <w:pPr>
      <w:ind w:left="720"/>
      <w:contextualSpacing/>
    </w:pPr>
  </w:style>
  <w:style w:type="paragraph" w:styleId="ab">
    <w:name w:val="No Spacing"/>
    <w:uiPriority w:val="1"/>
    <w:qFormat/>
    <w:rsid w:val="00AA14D9"/>
  </w:style>
  <w:style w:type="paragraph" w:styleId="ac">
    <w:name w:val="Title"/>
    <w:basedOn w:val="a"/>
    <w:uiPriority w:val="10"/>
    <w:qFormat/>
    <w:rsid w:val="00AA14D9"/>
    <w:pPr>
      <w:spacing w:before="300"/>
      <w:contextualSpacing/>
    </w:pPr>
    <w:rPr>
      <w:sz w:val="48"/>
      <w:szCs w:val="48"/>
    </w:rPr>
  </w:style>
  <w:style w:type="paragraph" w:styleId="ad">
    <w:name w:val="Subtitle"/>
    <w:basedOn w:val="a"/>
    <w:uiPriority w:val="11"/>
    <w:qFormat/>
    <w:rsid w:val="00AA14D9"/>
    <w:pPr>
      <w:spacing w:before="200"/>
    </w:pPr>
    <w:rPr>
      <w:sz w:val="24"/>
      <w:szCs w:val="24"/>
    </w:rPr>
  </w:style>
  <w:style w:type="paragraph" w:styleId="21">
    <w:name w:val="Quote"/>
    <w:basedOn w:val="a"/>
    <w:uiPriority w:val="29"/>
    <w:qFormat/>
    <w:rsid w:val="00AA14D9"/>
    <w:pPr>
      <w:ind w:left="720" w:right="720"/>
    </w:pPr>
    <w:rPr>
      <w:i/>
    </w:rPr>
  </w:style>
  <w:style w:type="paragraph" w:styleId="ae">
    <w:name w:val="Intense Quote"/>
    <w:basedOn w:val="a"/>
    <w:uiPriority w:val="30"/>
    <w:qFormat/>
    <w:rsid w:val="00AA14D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">
    <w:name w:val="Верхний и нижний колонтитулы"/>
    <w:basedOn w:val="a"/>
    <w:qFormat/>
    <w:rsid w:val="00AA14D9"/>
  </w:style>
  <w:style w:type="paragraph" w:customStyle="1" w:styleId="Header">
    <w:name w:val="Header"/>
    <w:basedOn w:val="a"/>
    <w:uiPriority w:val="99"/>
    <w:unhideWhenUsed/>
    <w:rsid w:val="00AA14D9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AA14D9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FootnoteText">
    <w:name w:val="Footnote Text"/>
    <w:basedOn w:val="a"/>
    <w:uiPriority w:val="99"/>
    <w:semiHidden/>
    <w:unhideWhenUsed/>
    <w:rsid w:val="00AA14D9"/>
    <w:pPr>
      <w:spacing w:after="40" w:line="240" w:lineRule="auto"/>
    </w:pPr>
    <w:rPr>
      <w:sz w:val="18"/>
    </w:rPr>
  </w:style>
  <w:style w:type="paragraph" w:customStyle="1" w:styleId="EndnoteText">
    <w:name w:val="Endnote Text"/>
    <w:basedOn w:val="a"/>
    <w:uiPriority w:val="99"/>
    <w:semiHidden/>
    <w:unhideWhenUsed/>
    <w:rsid w:val="00AA14D9"/>
    <w:pPr>
      <w:spacing w:after="0" w:line="240" w:lineRule="auto"/>
    </w:pPr>
    <w:rPr>
      <w:sz w:val="20"/>
    </w:rPr>
  </w:style>
  <w:style w:type="paragraph" w:customStyle="1" w:styleId="TOC1">
    <w:name w:val="TOC 1"/>
    <w:basedOn w:val="a"/>
    <w:uiPriority w:val="39"/>
    <w:unhideWhenUsed/>
    <w:rsid w:val="00AA14D9"/>
    <w:pPr>
      <w:spacing w:after="57"/>
    </w:pPr>
  </w:style>
  <w:style w:type="paragraph" w:customStyle="1" w:styleId="TOC2">
    <w:name w:val="TOC 2"/>
    <w:basedOn w:val="a"/>
    <w:link w:val="Heading6Char"/>
    <w:uiPriority w:val="39"/>
    <w:unhideWhenUsed/>
    <w:rsid w:val="00AA14D9"/>
    <w:pPr>
      <w:spacing w:after="57"/>
      <w:ind w:left="283"/>
    </w:pPr>
  </w:style>
  <w:style w:type="paragraph" w:customStyle="1" w:styleId="TOC3">
    <w:name w:val="TOC 3"/>
    <w:basedOn w:val="a"/>
    <w:uiPriority w:val="39"/>
    <w:unhideWhenUsed/>
    <w:rsid w:val="00AA14D9"/>
    <w:pPr>
      <w:spacing w:after="57"/>
      <w:ind w:left="567"/>
    </w:pPr>
  </w:style>
  <w:style w:type="paragraph" w:customStyle="1" w:styleId="TOC4">
    <w:name w:val="TOC 4"/>
    <w:basedOn w:val="a"/>
    <w:link w:val="HeaderChar"/>
    <w:uiPriority w:val="39"/>
    <w:unhideWhenUsed/>
    <w:rsid w:val="00AA14D9"/>
    <w:pPr>
      <w:spacing w:after="57"/>
      <w:ind w:left="850"/>
    </w:pPr>
  </w:style>
  <w:style w:type="paragraph" w:customStyle="1" w:styleId="TOC5">
    <w:name w:val="TOC 5"/>
    <w:basedOn w:val="a"/>
    <w:uiPriority w:val="39"/>
    <w:unhideWhenUsed/>
    <w:rsid w:val="00AA14D9"/>
    <w:pPr>
      <w:spacing w:after="57"/>
      <w:ind w:left="1134"/>
    </w:pPr>
  </w:style>
  <w:style w:type="paragraph" w:customStyle="1" w:styleId="TOC6">
    <w:name w:val="TOC 6"/>
    <w:basedOn w:val="a"/>
    <w:uiPriority w:val="39"/>
    <w:unhideWhenUsed/>
    <w:rsid w:val="00AA14D9"/>
    <w:pPr>
      <w:spacing w:after="57"/>
      <w:ind w:left="1417"/>
    </w:pPr>
  </w:style>
  <w:style w:type="paragraph" w:customStyle="1" w:styleId="TOC7">
    <w:name w:val="TOC 7"/>
    <w:basedOn w:val="a"/>
    <w:uiPriority w:val="39"/>
    <w:unhideWhenUsed/>
    <w:rsid w:val="00AA14D9"/>
    <w:pPr>
      <w:spacing w:after="57"/>
      <w:ind w:left="1701"/>
    </w:pPr>
  </w:style>
  <w:style w:type="paragraph" w:customStyle="1" w:styleId="TOC8">
    <w:name w:val="TOC 8"/>
    <w:basedOn w:val="a"/>
    <w:uiPriority w:val="39"/>
    <w:unhideWhenUsed/>
    <w:rsid w:val="00AA14D9"/>
    <w:pPr>
      <w:spacing w:after="57"/>
      <w:ind w:left="1984"/>
    </w:pPr>
  </w:style>
  <w:style w:type="paragraph" w:customStyle="1" w:styleId="TOC9">
    <w:name w:val="TOC 9"/>
    <w:basedOn w:val="a"/>
    <w:uiPriority w:val="39"/>
    <w:unhideWhenUsed/>
    <w:rsid w:val="00AA14D9"/>
    <w:pPr>
      <w:spacing w:after="57"/>
      <w:ind w:left="2268"/>
    </w:pPr>
  </w:style>
  <w:style w:type="paragraph" w:styleId="af0">
    <w:name w:val="TOC Heading"/>
    <w:uiPriority w:val="39"/>
    <w:unhideWhenUsed/>
    <w:qFormat/>
    <w:rsid w:val="00AA14D9"/>
    <w:pPr>
      <w:spacing w:after="200" w:line="276" w:lineRule="auto"/>
    </w:pPr>
  </w:style>
  <w:style w:type="paragraph" w:styleId="af1">
    <w:name w:val="table of figures"/>
    <w:basedOn w:val="a"/>
    <w:uiPriority w:val="99"/>
    <w:unhideWhenUsed/>
    <w:qFormat/>
    <w:rsid w:val="00AA14D9"/>
    <w:pPr>
      <w:spacing w:after="0"/>
    </w:pPr>
  </w:style>
  <w:style w:type="paragraph" w:customStyle="1" w:styleId="Standard">
    <w:name w:val="Standard"/>
    <w:qFormat/>
    <w:rsid w:val="00AA14D9"/>
    <w:pPr>
      <w:widowControl w:val="0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20">
    <w:name w:val="Основной текст (2)"/>
    <w:basedOn w:val="Standard"/>
    <w:link w:val="Heading6"/>
    <w:qFormat/>
    <w:rsid w:val="00AA14D9"/>
    <w:pPr>
      <w:shd w:val="clear" w:color="auto" w:fill="FFFFFF"/>
      <w:spacing w:before="420" w:after="420" w:line="226" w:lineRule="exact"/>
    </w:pPr>
    <w:rPr>
      <w:rFonts w:eastAsia="Times New Roman" w:cs="Times New Roman"/>
      <w:sz w:val="26"/>
      <w:szCs w:val="26"/>
      <w:lang w:val="ru-RU" w:eastAsia="zh-CN" w:bidi="hi-IN"/>
    </w:rPr>
  </w:style>
  <w:style w:type="paragraph" w:customStyle="1" w:styleId="3">
    <w:name w:val="Основной текст (3)"/>
    <w:basedOn w:val="Standard"/>
    <w:link w:val="TitleChar"/>
    <w:qFormat/>
    <w:rsid w:val="00AA14D9"/>
    <w:pPr>
      <w:shd w:val="clear" w:color="auto" w:fill="FFFFFF"/>
      <w:spacing w:after="420" w:line="230" w:lineRule="exact"/>
      <w:jc w:val="center"/>
    </w:pPr>
    <w:rPr>
      <w:rFonts w:eastAsia="Times New Roman" w:cs="Times New Roman"/>
      <w:i/>
      <w:iCs/>
      <w:sz w:val="26"/>
      <w:szCs w:val="26"/>
      <w:lang w:val="ru-RU" w:eastAsia="zh-CN" w:bidi="hi-IN"/>
    </w:rPr>
  </w:style>
  <w:style w:type="paragraph" w:styleId="af2">
    <w:name w:val="Balloon Text"/>
    <w:basedOn w:val="a"/>
    <w:uiPriority w:val="99"/>
    <w:semiHidden/>
    <w:unhideWhenUsed/>
    <w:qFormat/>
    <w:rsid w:val="00AA14D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13</cp:revision>
  <cp:lastPrinted>2024-08-14T08:09:00Z</cp:lastPrinted>
  <dcterms:created xsi:type="dcterms:W3CDTF">2021-02-19T02:51:00Z</dcterms:created>
  <dcterms:modified xsi:type="dcterms:W3CDTF">2024-08-14T08:11:00Z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