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A8" w:rsidRDefault="002821A8" w:rsidP="00CE47ED">
      <w:pPr>
        <w:jc w:val="center"/>
      </w:pPr>
    </w:p>
    <w:p w:rsidR="00FD2428" w:rsidRDefault="00FD2428" w:rsidP="00FD2428">
      <w:pPr>
        <w:jc w:val="center"/>
        <w:rPr>
          <w:b/>
          <w:sz w:val="28"/>
          <w:szCs w:val="28"/>
        </w:rPr>
      </w:pPr>
    </w:p>
    <w:p w:rsidR="00FD2428" w:rsidRPr="00D114F6" w:rsidRDefault="00FD2428" w:rsidP="00FD2428">
      <w:pPr>
        <w:jc w:val="center"/>
      </w:pPr>
      <w:r w:rsidRPr="00D114F6">
        <w:rPr>
          <w:b/>
          <w:sz w:val="28"/>
          <w:szCs w:val="28"/>
        </w:rPr>
        <w:t>АДМИНИСТРАЦИЯ РОЩИНСКОГО СЕЛЬСОВЕТА</w:t>
      </w:r>
    </w:p>
    <w:p w:rsidR="00FD2428" w:rsidRPr="00D114F6" w:rsidRDefault="00FD2428" w:rsidP="00FD2428">
      <w:pPr>
        <w:jc w:val="center"/>
      </w:pPr>
      <w:r w:rsidRPr="00D114F6">
        <w:rPr>
          <w:b/>
          <w:sz w:val="28"/>
          <w:szCs w:val="28"/>
        </w:rPr>
        <w:t>КУРАГИНСКИЙ РАЙОН</w:t>
      </w:r>
    </w:p>
    <w:p w:rsidR="00FD2428" w:rsidRPr="00D114F6" w:rsidRDefault="00FD2428" w:rsidP="00FD2428">
      <w:pPr>
        <w:jc w:val="center"/>
      </w:pPr>
      <w:r w:rsidRPr="00D114F6">
        <w:rPr>
          <w:b/>
          <w:sz w:val="28"/>
          <w:szCs w:val="28"/>
        </w:rPr>
        <w:t>КРАСНОЯРСКИЙ КРАЙ</w:t>
      </w:r>
    </w:p>
    <w:p w:rsidR="00FD2428" w:rsidRDefault="00FD2428" w:rsidP="00FD2428">
      <w:pPr>
        <w:rPr>
          <w:b/>
          <w:sz w:val="28"/>
          <w:szCs w:val="28"/>
        </w:rPr>
      </w:pPr>
    </w:p>
    <w:p w:rsidR="00FD2428" w:rsidRPr="00D114F6" w:rsidRDefault="00FD2428" w:rsidP="00FD2428">
      <w:pPr>
        <w:rPr>
          <w:b/>
          <w:sz w:val="28"/>
          <w:szCs w:val="28"/>
        </w:rPr>
      </w:pPr>
    </w:p>
    <w:p w:rsidR="00FD2428" w:rsidRPr="00D114F6" w:rsidRDefault="00FD2428" w:rsidP="00FD2428">
      <w:pPr>
        <w:jc w:val="center"/>
      </w:pPr>
      <w:r w:rsidRPr="00D114F6">
        <w:rPr>
          <w:b/>
          <w:sz w:val="28"/>
          <w:szCs w:val="28"/>
        </w:rPr>
        <w:t>ПОСТАНОВЛЕНИЕ</w:t>
      </w:r>
    </w:p>
    <w:p w:rsidR="00FD2428" w:rsidRPr="00D114F6" w:rsidRDefault="00FD2428" w:rsidP="00FD2428">
      <w:pPr>
        <w:rPr>
          <w:b/>
          <w:sz w:val="28"/>
          <w:szCs w:val="28"/>
        </w:rPr>
      </w:pPr>
    </w:p>
    <w:p w:rsidR="002363DE" w:rsidRDefault="002363DE" w:rsidP="002363DE">
      <w:pPr>
        <w:rPr>
          <w:b/>
          <w:sz w:val="28"/>
          <w:szCs w:val="28"/>
        </w:rPr>
      </w:pPr>
    </w:p>
    <w:p w:rsidR="00FD2428" w:rsidRPr="00D114F6" w:rsidRDefault="00601936" w:rsidP="002363DE">
      <w:r>
        <w:rPr>
          <w:sz w:val="28"/>
          <w:szCs w:val="28"/>
        </w:rPr>
        <w:t>09.02</w:t>
      </w:r>
      <w:r w:rsidR="002363DE" w:rsidRPr="002363DE">
        <w:rPr>
          <w:sz w:val="28"/>
          <w:szCs w:val="28"/>
        </w:rPr>
        <w:t>.2</w:t>
      </w:r>
      <w:r w:rsidR="00987904">
        <w:rPr>
          <w:sz w:val="28"/>
          <w:szCs w:val="28"/>
        </w:rPr>
        <w:t>024</w:t>
      </w:r>
      <w:r w:rsidR="00FD2428" w:rsidRPr="00D114F6">
        <w:rPr>
          <w:sz w:val="28"/>
          <w:szCs w:val="28"/>
        </w:rPr>
        <w:t xml:space="preserve">                                         </w:t>
      </w:r>
      <w:proofErr w:type="spellStart"/>
      <w:r w:rsidR="00FD2428" w:rsidRPr="00D114F6">
        <w:rPr>
          <w:sz w:val="28"/>
          <w:szCs w:val="28"/>
        </w:rPr>
        <w:t>п</w:t>
      </w:r>
      <w:proofErr w:type="gramStart"/>
      <w:r w:rsidR="00FD2428" w:rsidRPr="00D114F6">
        <w:rPr>
          <w:sz w:val="28"/>
          <w:szCs w:val="28"/>
        </w:rPr>
        <w:t>.Р</w:t>
      </w:r>
      <w:proofErr w:type="gramEnd"/>
      <w:r w:rsidR="00FD2428" w:rsidRPr="00D114F6">
        <w:rPr>
          <w:sz w:val="28"/>
          <w:szCs w:val="28"/>
        </w:rPr>
        <w:t>ощинский</w:t>
      </w:r>
      <w:proofErr w:type="spellEnd"/>
      <w:r w:rsidR="00FD2428" w:rsidRPr="00D114F6">
        <w:rPr>
          <w:sz w:val="28"/>
          <w:szCs w:val="28"/>
        </w:rPr>
        <w:t xml:space="preserve">                                      </w:t>
      </w:r>
      <w:r w:rsidR="002363DE">
        <w:rPr>
          <w:sz w:val="28"/>
          <w:szCs w:val="28"/>
        </w:rPr>
        <w:t xml:space="preserve">    </w:t>
      </w:r>
      <w:r w:rsidR="00FD2428" w:rsidRPr="00D114F6">
        <w:rPr>
          <w:sz w:val="28"/>
          <w:szCs w:val="28"/>
        </w:rPr>
        <w:t>№</w:t>
      </w:r>
      <w:r>
        <w:rPr>
          <w:sz w:val="28"/>
          <w:szCs w:val="28"/>
        </w:rPr>
        <w:t>02</w:t>
      </w:r>
      <w:r w:rsidR="00FD2428">
        <w:rPr>
          <w:sz w:val="28"/>
          <w:szCs w:val="28"/>
        </w:rPr>
        <w:t xml:space="preserve"> </w:t>
      </w:r>
      <w:r w:rsidR="00FD2428" w:rsidRPr="00D114F6">
        <w:rPr>
          <w:sz w:val="28"/>
          <w:szCs w:val="28"/>
        </w:rPr>
        <w:t>-</w:t>
      </w:r>
      <w:proofErr w:type="spellStart"/>
      <w:r w:rsidR="00FD2428" w:rsidRPr="00D114F6">
        <w:rPr>
          <w:sz w:val="28"/>
          <w:szCs w:val="28"/>
        </w:rPr>
        <w:t>п</w:t>
      </w:r>
      <w:proofErr w:type="spellEnd"/>
    </w:p>
    <w:p w:rsidR="0010671D" w:rsidRPr="00823816" w:rsidRDefault="0010671D" w:rsidP="0010671D">
      <w:pPr>
        <w:ind w:firstLine="709"/>
        <w:jc w:val="both"/>
        <w:rPr>
          <w:b/>
          <w:color w:val="000000"/>
          <w:sz w:val="26"/>
          <w:szCs w:val="26"/>
        </w:rPr>
      </w:pPr>
    </w:p>
    <w:p w:rsidR="00987904" w:rsidRPr="009E3134" w:rsidRDefault="0010671D" w:rsidP="00987904">
      <w:pPr>
        <w:ind w:right="3117"/>
        <w:jc w:val="both"/>
        <w:rPr>
          <w:sz w:val="28"/>
          <w:szCs w:val="28"/>
        </w:rPr>
      </w:pPr>
      <w:r w:rsidRPr="00823816">
        <w:rPr>
          <w:b/>
          <w:color w:val="000000"/>
          <w:sz w:val="26"/>
          <w:szCs w:val="26"/>
        </w:rPr>
        <w:t> </w:t>
      </w:r>
      <w:r w:rsidR="00987904" w:rsidRPr="009E3134">
        <w:rPr>
          <w:sz w:val="28"/>
          <w:szCs w:val="28"/>
        </w:rPr>
        <w:t xml:space="preserve">Об утверждении </w:t>
      </w:r>
      <w:proofErr w:type="gramStart"/>
      <w:r w:rsidR="00987904" w:rsidRPr="009E3134">
        <w:rPr>
          <w:sz w:val="28"/>
          <w:szCs w:val="28"/>
        </w:rPr>
        <w:t>Регламента реализации полномочий администратор</w:t>
      </w:r>
      <w:r w:rsidR="00987904">
        <w:rPr>
          <w:sz w:val="28"/>
          <w:szCs w:val="28"/>
        </w:rPr>
        <w:t>а доходов бюджета</w:t>
      </w:r>
      <w:proofErr w:type="gramEnd"/>
      <w:r w:rsidR="00987904">
        <w:rPr>
          <w:sz w:val="28"/>
          <w:szCs w:val="28"/>
        </w:rPr>
        <w:t xml:space="preserve"> </w:t>
      </w:r>
      <w:r w:rsidR="00987904" w:rsidRPr="009E3134">
        <w:rPr>
          <w:sz w:val="28"/>
          <w:szCs w:val="28"/>
        </w:rPr>
        <w:t xml:space="preserve">по взысканию дебиторской задолженности </w:t>
      </w:r>
      <w:r w:rsidR="00987904">
        <w:rPr>
          <w:sz w:val="28"/>
          <w:szCs w:val="28"/>
        </w:rPr>
        <w:t xml:space="preserve">  </w:t>
      </w:r>
      <w:r w:rsidR="00987904" w:rsidRPr="009E3134">
        <w:rPr>
          <w:sz w:val="28"/>
          <w:szCs w:val="28"/>
        </w:rPr>
        <w:t>по платежам в бюджет, пеням и штрафам по ним</w:t>
      </w:r>
    </w:p>
    <w:p w:rsidR="0010671D" w:rsidRDefault="0010671D" w:rsidP="0010671D">
      <w:pPr>
        <w:ind w:firstLine="709"/>
        <w:jc w:val="both"/>
        <w:rPr>
          <w:color w:val="000000"/>
          <w:sz w:val="26"/>
          <w:szCs w:val="26"/>
        </w:rPr>
      </w:pPr>
    </w:p>
    <w:p w:rsidR="00431F7A" w:rsidRPr="00823816" w:rsidRDefault="00431F7A" w:rsidP="0010671D">
      <w:pPr>
        <w:ind w:firstLine="709"/>
        <w:jc w:val="both"/>
        <w:rPr>
          <w:b/>
          <w:color w:val="000000"/>
          <w:sz w:val="26"/>
          <w:szCs w:val="26"/>
        </w:rPr>
      </w:pPr>
    </w:p>
    <w:p w:rsidR="0010671D" w:rsidRDefault="000B79A1" w:rsidP="0010671D">
      <w:pPr>
        <w:ind w:firstLine="709"/>
        <w:jc w:val="both"/>
        <w:rPr>
          <w:bCs/>
          <w:color w:val="000000"/>
          <w:sz w:val="26"/>
          <w:szCs w:val="26"/>
        </w:rPr>
      </w:pPr>
      <w:proofErr w:type="gramStart"/>
      <w:r w:rsidRPr="009E3134">
        <w:rPr>
          <w:rStyle w:val="ab"/>
          <w:i w:val="0"/>
          <w:color w:val="000000"/>
          <w:sz w:val="28"/>
          <w:szCs w:val="28"/>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9E3134">
        <w:rPr>
          <w:rStyle w:val="ab"/>
          <w:i w:val="0"/>
          <w:color w:val="000000"/>
          <w:sz w:val="28"/>
          <w:szCs w:val="28"/>
        </w:rPr>
        <w:t>в соответствии с пунктом 2 статьи 160.1 Бюджетного кодекса Российской Федераци</w:t>
      </w:r>
      <w:r w:rsidRPr="009E3134">
        <w:rPr>
          <w:rStyle w:val="ab"/>
          <w:i w:val="0"/>
          <w:color w:val="000000"/>
          <w:sz w:val="28"/>
          <w:szCs w:val="28"/>
          <w:shd w:val="clear" w:color="auto" w:fill="FFFFFF"/>
        </w:rPr>
        <w:t xml:space="preserve">и, </w:t>
      </w:r>
      <w:r w:rsidRPr="009E3134">
        <w:rPr>
          <w:rStyle w:val="ab"/>
          <w:i w:val="0"/>
          <w:color w:val="000000"/>
          <w:sz w:val="28"/>
          <w:szCs w:val="28"/>
        </w:rPr>
        <w:t>письмом Министерства Финансов Российской Федерации от 18.11.2022 №172н «</w:t>
      </w:r>
      <w:r w:rsidRPr="009E3134">
        <w:rPr>
          <w:rStyle w:val="ab"/>
          <w:i w:val="0"/>
          <w:color w:val="000000"/>
          <w:sz w:val="28"/>
          <w:szCs w:val="2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9E3134">
        <w:rPr>
          <w:rStyle w:val="ab"/>
          <w:i w:val="0"/>
          <w:color w:val="000000"/>
          <w:sz w:val="28"/>
          <w:szCs w:val="28"/>
          <w:shd w:val="clear" w:color="auto" w:fill="FFFFFF"/>
        </w:rPr>
        <w:t xml:space="preserve"> штрафам по ним»</w:t>
      </w:r>
      <w:r w:rsidRPr="009E3134">
        <w:rPr>
          <w:i/>
          <w:color w:val="000000"/>
          <w:sz w:val="28"/>
          <w:szCs w:val="28"/>
        </w:rPr>
        <w:t>,</w:t>
      </w:r>
      <w:r>
        <w:rPr>
          <w:i/>
          <w:color w:val="000000"/>
          <w:sz w:val="28"/>
          <w:szCs w:val="28"/>
        </w:rPr>
        <w:t xml:space="preserve"> </w:t>
      </w:r>
      <w:r w:rsidR="00FD2428" w:rsidRPr="00D52374">
        <w:rPr>
          <w:bCs/>
          <w:sz w:val="28"/>
          <w:szCs w:val="28"/>
        </w:rPr>
        <w:t xml:space="preserve">руководствуясь Уставом муниципального образования </w:t>
      </w:r>
      <w:r w:rsidR="00FD2428">
        <w:rPr>
          <w:bCs/>
          <w:sz w:val="28"/>
          <w:szCs w:val="28"/>
        </w:rPr>
        <w:t>Рощинский</w:t>
      </w:r>
      <w:r w:rsidR="00FD2428" w:rsidRPr="00D52374">
        <w:rPr>
          <w:bCs/>
          <w:sz w:val="28"/>
          <w:szCs w:val="28"/>
        </w:rPr>
        <w:t xml:space="preserve"> сельсовет</w:t>
      </w:r>
      <w:r w:rsidR="00FD2428">
        <w:rPr>
          <w:bCs/>
          <w:sz w:val="28"/>
          <w:szCs w:val="28"/>
        </w:rPr>
        <w:t>,</w:t>
      </w:r>
      <w:r w:rsidR="0010671D" w:rsidRPr="0010671D">
        <w:rPr>
          <w:color w:val="000000"/>
          <w:sz w:val="26"/>
          <w:szCs w:val="26"/>
        </w:rPr>
        <w:t> </w:t>
      </w:r>
      <w:r w:rsidR="00FD2428">
        <w:rPr>
          <w:bCs/>
          <w:color w:val="000000"/>
          <w:sz w:val="26"/>
          <w:szCs w:val="26"/>
        </w:rPr>
        <w:t>ПОСТАНОВЛЯЮ</w:t>
      </w:r>
      <w:r w:rsidR="0010671D" w:rsidRPr="00823816">
        <w:rPr>
          <w:bCs/>
          <w:color w:val="000000"/>
          <w:sz w:val="26"/>
          <w:szCs w:val="26"/>
        </w:rPr>
        <w:t>:</w:t>
      </w:r>
    </w:p>
    <w:p w:rsidR="0010671D" w:rsidRPr="00823816" w:rsidRDefault="0010671D" w:rsidP="0010671D">
      <w:pPr>
        <w:ind w:firstLine="709"/>
        <w:jc w:val="both"/>
        <w:rPr>
          <w:b/>
          <w:color w:val="000000"/>
          <w:sz w:val="26"/>
          <w:szCs w:val="26"/>
        </w:rPr>
      </w:pPr>
    </w:p>
    <w:p w:rsidR="006D47C3" w:rsidRPr="00987904" w:rsidRDefault="00987904" w:rsidP="00987904">
      <w:pPr>
        <w:jc w:val="both"/>
        <w:rPr>
          <w:b/>
          <w:color w:val="000000"/>
          <w:sz w:val="26"/>
          <w:szCs w:val="26"/>
        </w:rPr>
      </w:pPr>
      <w:r>
        <w:rPr>
          <w:color w:val="000000"/>
          <w:sz w:val="26"/>
          <w:szCs w:val="26"/>
        </w:rPr>
        <w:t xml:space="preserve">         1. </w:t>
      </w:r>
      <w:r w:rsidR="000B79A1" w:rsidRPr="009E3134">
        <w:rPr>
          <w:sz w:val="28"/>
          <w:szCs w:val="28"/>
        </w:rPr>
        <w:t>Утвердить</w:t>
      </w:r>
      <w:r w:rsidR="000B79A1">
        <w:rPr>
          <w:sz w:val="28"/>
          <w:szCs w:val="28"/>
        </w:rPr>
        <w:t xml:space="preserve"> р</w:t>
      </w:r>
      <w:r w:rsidR="000B79A1" w:rsidRPr="009E3134">
        <w:rPr>
          <w:sz w:val="28"/>
          <w:szCs w:val="28"/>
        </w:rPr>
        <w:t xml:space="preserve">егламент </w:t>
      </w:r>
      <w:proofErr w:type="gramStart"/>
      <w:r w:rsidR="000B79A1" w:rsidRPr="009E3134">
        <w:rPr>
          <w:sz w:val="28"/>
          <w:szCs w:val="28"/>
        </w:rPr>
        <w:t>реализации полномочий администратор</w:t>
      </w:r>
      <w:r w:rsidR="000B79A1">
        <w:rPr>
          <w:sz w:val="28"/>
          <w:szCs w:val="28"/>
        </w:rPr>
        <w:t>а</w:t>
      </w:r>
      <w:r w:rsidR="000B79A1" w:rsidRPr="009E3134">
        <w:rPr>
          <w:sz w:val="28"/>
          <w:szCs w:val="28"/>
        </w:rPr>
        <w:t xml:space="preserve"> доходов бюджета</w:t>
      </w:r>
      <w:proofErr w:type="gramEnd"/>
      <w:r w:rsidR="000B79A1" w:rsidRPr="009E3134">
        <w:rPr>
          <w:sz w:val="28"/>
          <w:szCs w:val="28"/>
        </w:rPr>
        <w:t xml:space="preserve"> по взысканию дебиторской задолженности по платежам в бюджет, пеням и штраф</w:t>
      </w:r>
      <w:r w:rsidR="000B79A1">
        <w:rPr>
          <w:sz w:val="28"/>
          <w:szCs w:val="28"/>
        </w:rPr>
        <w:t>а</w:t>
      </w:r>
      <w:r w:rsidR="000B79A1" w:rsidRPr="009E3134">
        <w:rPr>
          <w:sz w:val="28"/>
          <w:szCs w:val="28"/>
        </w:rPr>
        <w:t>м по ним</w:t>
      </w:r>
      <w:r w:rsidR="000B79A1">
        <w:rPr>
          <w:sz w:val="28"/>
          <w:szCs w:val="28"/>
        </w:rPr>
        <w:t xml:space="preserve"> в администрации Рощинского сельсовета</w:t>
      </w:r>
      <w:r w:rsidR="000B79A1" w:rsidRPr="009E3134">
        <w:rPr>
          <w:sz w:val="28"/>
          <w:szCs w:val="28"/>
        </w:rPr>
        <w:t>, согласно приложению.</w:t>
      </w:r>
    </w:p>
    <w:p w:rsidR="00987904" w:rsidRPr="00987904" w:rsidRDefault="00987904" w:rsidP="00601936">
      <w:pPr>
        <w:ind w:firstLine="567"/>
        <w:jc w:val="both"/>
        <w:rPr>
          <w:b/>
          <w:color w:val="000000"/>
          <w:sz w:val="26"/>
          <w:szCs w:val="26"/>
        </w:rPr>
      </w:pPr>
      <w:r>
        <w:rPr>
          <w:color w:val="000000"/>
          <w:sz w:val="28"/>
          <w:szCs w:val="28"/>
          <w:lang w:eastAsia="ar-SA"/>
        </w:rPr>
        <w:t xml:space="preserve">         </w:t>
      </w:r>
      <w:r w:rsidRPr="00987904">
        <w:rPr>
          <w:color w:val="000000"/>
          <w:sz w:val="28"/>
          <w:szCs w:val="28"/>
          <w:lang w:eastAsia="ar-SA"/>
        </w:rPr>
        <w:t>2.</w:t>
      </w:r>
      <w:r>
        <w:rPr>
          <w:color w:val="000000"/>
          <w:sz w:val="28"/>
          <w:szCs w:val="28"/>
          <w:lang w:eastAsia="ar-SA"/>
        </w:rPr>
        <w:t xml:space="preserve"> </w:t>
      </w:r>
      <w:r w:rsidRPr="00987904">
        <w:rPr>
          <w:color w:val="000000"/>
          <w:sz w:val="28"/>
          <w:szCs w:val="28"/>
          <w:lang w:eastAsia="ar-SA"/>
        </w:rPr>
        <w:t>Признать утратившим силу Постано</w:t>
      </w:r>
      <w:r w:rsidR="00601936">
        <w:rPr>
          <w:color w:val="000000"/>
          <w:sz w:val="28"/>
          <w:szCs w:val="28"/>
          <w:lang w:eastAsia="ar-SA"/>
        </w:rPr>
        <w:t xml:space="preserve">вление администрации Рощинского </w:t>
      </w:r>
      <w:r w:rsidRPr="00987904">
        <w:rPr>
          <w:color w:val="000000"/>
          <w:sz w:val="28"/>
          <w:szCs w:val="28"/>
          <w:lang w:eastAsia="ar-SA"/>
        </w:rPr>
        <w:t xml:space="preserve">сельсовета от </w:t>
      </w:r>
      <w:r>
        <w:rPr>
          <w:color w:val="000000"/>
          <w:sz w:val="28"/>
          <w:szCs w:val="28"/>
          <w:lang w:eastAsia="ar-SA"/>
        </w:rPr>
        <w:t>09.10.2023</w:t>
      </w:r>
      <w:r w:rsidRPr="00987904">
        <w:rPr>
          <w:color w:val="000000"/>
          <w:sz w:val="28"/>
          <w:szCs w:val="28"/>
          <w:lang w:eastAsia="ar-SA"/>
        </w:rPr>
        <w:t xml:space="preserve"> № </w:t>
      </w:r>
      <w:r>
        <w:rPr>
          <w:color w:val="000000"/>
          <w:sz w:val="28"/>
          <w:szCs w:val="28"/>
          <w:lang w:eastAsia="ar-SA"/>
        </w:rPr>
        <w:t>35</w:t>
      </w:r>
      <w:r w:rsidRPr="00987904">
        <w:rPr>
          <w:color w:val="000000"/>
          <w:sz w:val="28"/>
          <w:szCs w:val="28"/>
          <w:lang w:eastAsia="ar-SA"/>
        </w:rPr>
        <w:t>-п</w:t>
      </w:r>
      <w:r w:rsidRPr="00987904">
        <w:rPr>
          <w:color w:val="000000"/>
          <w:sz w:val="28"/>
          <w:szCs w:val="28"/>
        </w:rPr>
        <w:t xml:space="preserve"> «</w:t>
      </w:r>
      <w:r>
        <w:rPr>
          <w:color w:val="000000"/>
          <w:sz w:val="26"/>
          <w:szCs w:val="26"/>
        </w:rPr>
        <w:t>Об утверждении</w:t>
      </w:r>
      <w:r w:rsidRPr="004F4C05">
        <w:rPr>
          <w:color w:val="000000"/>
          <w:sz w:val="26"/>
          <w:szCs w:val="26"/>
        </w:rPr>
        <w:t> </w:t>
      </w:r>
      <w:proofErr w:type="gramStart"/>
      <w:r w:rsidRPr="004F4C05">
        <w:rPr>
          <w:color w:val="000000"/>
          <w:sz w:val="26"/>
          <w:szCs w:val="26"/>
        </w:rPr>
        <w:t>Регламент</w:t>
      </w:r>
      <w:r>
        <w:rPr>
          <w:color w:val="000000"/>
          <w:sz w:val="26"/>
          <w:szCs w:val="26"/>
        </w:rPr>
        <w:t>а</w:t>
      </w:r>
      <w:r w:rsidRPr="004F4C05">
        <w:rPr>
          <w:color w:val="000000"/>
          <w:sz w:val="26"/>
          <w:szCs w:val="26"/>
        </w:rPr>
        <w:t xml:space="preserve"> </w:t>
      </w:r>
      <w:r w:rsidR="00601936">
        <w:rPr>
          <w:bCs/>
          <w:color w:val="000000"/>
          <w:sz w:val="26"/>
          <w:szCs w:val="26"/>
        </w:rPr>
        <w:t xml:space="preserve">реализации </w:t>
      </w:r>
      <w:r w:rsidRPr="004F4C05">
        <w:rPr>
          <w:bCs/>
          <w:color w:val="000000"/>
          <w:sz w:val="26"/>
          <w:szCs w:val="26"/>
        </w:rPr>
        <w:t xml:space="preserve">полномочий администратора доходов бюджета </w:t>
      </w:r>
      <w:r>
        <w:rPr>
          <w:bCs/>
          <w:color w:val="000000"/>
          <w:sz w:val="26"/>
          <w:szCs w:val="26"/>
        </w:rPr>
        <w:t>Рощинского сельсовета</w:t>
      </w:r>
      <w:proofErr w:type="gramEnd"/>
      <w:r w:rsidRPr="004F4C05">
        <w:rPr>
          <w:bCs/>
          <w:color w:val="000000"/>
          <w:sz w:val="26"/>
          <w:szCs w:val="26"/>
        </w:rPr>
        <w:t xml:space="preserve"> по взысканию дебиторской задолженности по платежам в бюджет, пеням и штрафам по ним</w:t>
      </w:r>
      <w:r w:rsidRPr="00987904">
        <w:rPr>
          <w:color w:val="000000"/>
          <w:sz w:val="28"/>
          <w:szCs w:val="28"/>
        </w:rPr>
        <w:t>»</w:t>
      </w:r>
      <w:r w:rsidRPr="00987904">
        <w:rPr>
          <w:color w:val="000000"/>
          <w:sz w:val="28"/>
          <w:szCs w:val="28"/>
          <w:lang w:eastAsia="ar-SA"/>
        </w:rPr>
        <w:t>.</w:t>
      </w:r>
    </w:p>
    <w:p w:rsidR="0010671D" w:rsidRPr="006D47C3" w:rsidRDefault="00987904" w:rsidP="00987904">
      <w:pPr>
        <w:ind w:left="709" w:hanging="709"/>
        <w:jc w:val="both"/>
        <w:rPr>
          <w:bCs/>
          <w:color w:val="000000"/>
          <w:sz w:val="26"/>
          <w:szCs w:val="26"/>
        </w:rPr>
      </w:pPr>
      <w:r>
        <w:rPr>
          <w:bCs/>
          <w:color w:val="000000"/>
          <w:sz w:val="26"/>
          <w:szCs w:val="26"/>
        </w:rPr>
        <w:t xml:space="preserve">          3</w:t>
      </w:r>
      <w:r w:rsidR="006D47C3" w:rsidRPr="006D47C3">
        <w:rPr>
          <w:bCs/>
          <w:color w:val="000000"/>
          <w:sz w:val="26"/>
          <w:szCs w:val="26"/>
        </w:rPr>
        <w:t xml:space="preserve">. </w:t>
      </w:r>
      <w:proofErr w:type="gramStart"/>
      <w:r w:rsidR="00234489" w:rsidRPr="009E3134">
        <w:rPr>
          <w:sz w:val="28"/>
          <w:szCs w:val="28"/>
        </w:rPr>
        <w:t>Контроль за</w:t>
      </w:r>
      <w:proofErr w:type="gramEnd"/>
      <w:r w:rsidR="00234489" w:rsidRPr="009E3134">
        <w:rPr>
          <w:sz w:val="28"/>
          <w:szCs w:val="28"/>
        </w:rPr>
        <w:t xml:space="preserve"> исполнением постановления оставляю за собой.</w:t>
      </w:r>
    </w:p>
    <w:p w:rsidR="00431F7A" w:rsidRPr="00060037" w:rsidRDefault="00234489" w:rsidP="00234489">
      <w:pPr>
        <w:shd w:val="clear" w:color="auto" w:fill="FFFFFF"/>
        <w:jc w:val="both"/>
        <w:rPr>
          <w:color w:val="000000"/>
          <w:sz w:val="28"/>
          <w:szCs w:val="28"/>
        </w:rPr>
      </w:pPr>
      <w:r>
        <w:rPr>
          <w:bCs/>
          <w:color w:val="000000"/>
          <w:sz w:val="26"/>
          <w:szCs w:val="26"/>
        </w:rPr>
        <w:t xml:space="preserve">         </w:t>
      </w:r>
      <w:r w:rsidR="00987904">
        <w:rPr>
          <w:bCs/>
          <w:color w:val="000000"/>
          <w:sz w:val="26"/>
          <w:szCs w:val="26"/>
        </w:rPr>
        <w:t xml:space="preserve"> 4</w:t>
      </w:r>
      <w:r>
        <w:rPr>
          <w:bCs/>
          <w:color w:val="000000"/>
          <w:sz w:val="26"/>
          <w:szCs w:val="26"/>
        </w:rPr>
        <w:t xml:space="preserve">. </w:t>
      </w:r>
      <w:r w:rsidRPr="009E3134">
        <w:rPr>
          <w:bCs/>
          <w:sz w:val="28"/>
          <w:szCs w:val="28"/>
        </w:rPr>
        <w:t xml:space="preserve">Постановление вступает в силу в день, следующий за днём его официального опубликования </w:t>
      </w:r>
      <w:r w:rsidRPr="0043217F">
        <w:rPr>
          <w:sz w:val="28"/>
          <w:szCs w:val="28"/>
        </w:rPr>
        <w:t>в газете «Рощинский вестник»</w:t>
      </w:r>
      <w:r>
        <w:rPr>
          <w:sz w:val="28"/>
          <w:szCs w:val="28"/>
        </w:rPr>
        <w:t xml:space="preserve">, </w:t>
      </w:r>
      <w:r w:rsidRPr="009E3134">
        <w:rPr>
          <w:bCs/>
          <w:sz w:val="28"/>
          <w:szCs w:val="28"/>
        </w:rPr>
        <w:t xml:space="preserve">и подлежит размещению </w:t>
      </w:r>
      <w:r w:rsidRPr="009E3134">
        <w:rPr>
          <w:sz w:val="28"/>
          <w:szCs w:val="28"/>
        </w:rPr>
        <w:t xml:space="preserve">в сети Интернет на официальном сайте </w:t>
      </w:r>
      <w:r>
        <w:rPr>
          <w:sz w:val="28"/>
          <w:szCs w:val="28"/>
        </w:rPr>
        <w:t>администрации</w:t>
      </w:r>
      <w:r w:rsidRPr="00234489">
        <w:t xml:space="preserve"> </w:t>
      </w:r>
      <w:r w:rsidRPr="00234489">
        <w:rPr>
          <w:sz w:val="28"/>
          <w:szCs w:val="28"/>
        </w:rPr>
        <w:t>https://roshhinskij-r04.gosweb.gosuslugi.ru/</w:t>
      </w:r>
    </w:p>
    <w:p w:rsidR="00431F7A" w:rsidRDefault="00431F7A" w:rsidP="00431F7A">
      <w:pPr>
        <w:pStyle w:val="a6"/>
        <w:jc w:val="both"/>
        <w:rPr>
          <w:rFonts w:ascii="Times New Roman" w:hAnsi="Times New Roman"/>
          <w:color w:val="000000"/>
          <w:sz w:val="28"/>
          <w:szCs w:val="28"/>
        </w:rPr>
      </w:pPr>
    </w:p>
    <w:p w:rsidR="00431F7A" w:rsidRPr="00060037" w:rsidRDefault="00431F7A" w:rsidP="00431F7A">
      <w:pPr>
        <w:pStyle w:val="a6"/>
        <w:jc w:val="both"/>
        <w:rPr>
          <w:rFonts w:ascii="Times New Roman" w:hAnsi="Times New Roman"/>
          <w:color w:val="000000"/>
          <w:sz w:val="28"/>
          <w:szCs w:val="28"/>
        </w:rPr>
      </w:pPr>
    </w:p>
    <w:p w:rsidR="00431F7A" w:rsidRDefault="00431F7A" w:rsidP="00431F7A">
      <w:pPr>
        <w:pStyle w:val="a6"/>
        <w:jc w:val="both"/>
        <w:rPr>
          <w:rFonts w:ascii="Times New Roman" w:hAnsi="Times New Roman"/>
          <w:color w:val="000000"/>
          <w:sz w:val="28"/>
          <w:szCs w:val="28"/>
        </w:rPr>
      </w:pPr>
      <w:r w:rsidRPr="00060037">
        <w:rPr>
          <w:rFonts w:ascii="Times New Roman" w:hAnsi="Times New Roman"/>
          <w:color w:val="000000"/>
          <w:sz w:val="28"/>
          <w:szCs w:val="28"/>
        </w:rPr>
        <w:t xml:space="preserve">         </w:t>
      </w:r>
    </w:p>
    <w:p w:rsidR="00431F7A" w:rsidRPr="00060037" w:rsidRDefault="00431F7A" w:rsidP="00431F7A">
      <w:pPr>
        <w:pStyle w:val="a6"/>
        <w:jc w:val="both"/>
        <w:rPr>
          <w:rFonts w:ascii="Times New Roman" w:hAnsi="Times New Roman"/>
          <w:color w:val="000000"/>
          <w:sz w:val="28"/>
          <w:szCs w:val="28"/>
        </w:rPr>
      </w:pPr>
      <w:r w:rsidRPr="00060037">
        <w:rPr>
          <w:rFonts w:ascii="Times New Roman" w:hAnsi="Times New Roman"/>
          <w:color w:val="000000"/>
          <w:sz w:val="28"/>
          <w:szCs w:val="28"/>
        </w:rPr>
        <w:t xml:space="preserve">Глава сельсовета                    </w:t>
      </w:r>
      <w:r>
        <w:rPr>
          <w:rFonts w:ascii="Times New Roman" w:hAnsi="Times New Roman"/>
          <w:color w:val="000000"/>
          <w:sz w:val="28"/>
          <w:szCs w:val="28"/>
        </w:rPr>
        <w:t xml:space="preserve">                </w:t>
      </w:r>
      <w:r w:rsidRPr="00060037">
        <w:rPr>
          <w:rFonts w:ascii="Times New Roman" w:hAnsi="Times New Roman"/>
          <w:color w:val="000000"/>
          <w:sz w:val="28"/>
          <w:szCs w:val="28"/>
        </w:rPr>
        <w:t xml:space="preserve">         </w:t>
      </w:r>
      <w:r>
        <w:rPr>
          <w:rFonts w:ascii="Times New Roman" w:hAnsi="Times New Roman"/>
          <w:color w:val="000000"/>
          <w:sz w:val="28"/>
          <w:szCs w:val="28"/>
        </w:rPr>
        <w:t xml:space="preserve">                                    И.Ю. </w:t>
      </w:r>
      <w:proofErr w:type="spellStart"/>
      <w:r>
        <w:rPr>
          <w:rFonts w:ascii="Times New Roman" w:hAnsi="Times New Roman"/>
          <w:color w:val="000000"/>
          <w:sz w:val="28"/>
          <w:szCs w:val="28"/>
        </w:rPr>
        <w:t>Есяков</w:t>
      </w:r>
      <w:proofErr w:type="spellEnd"/>
    </w:p>
    <w:p w:rsidR="00431F7A" w:rsidRDefault="00431F7A" w:rsidP="0092741D">
      <w:pPr>
        <w:pStyle w:val="a6"/>
        <w:jc w:val="both"/>
        <w:rPr>
          <w:b/>
          <w:color w:val="000000"/>
          <w:sz w:val="26"/>
          <w:szCs w:val="26"/>
        </w:rPr>
      </w:pPr>
    </w:p>
    <w:p w:rsidR="0010671D" w:rsidRPr="00823816" w:rsidRDefault="0010671D" w:rsidP="0092741D">
      <w:pPr>
        <w:rPr>
          <w:rFonts w:ascii="Arial" w:hAnsi="Arial" w:cs="Arial"/>
          <w:b/>
          <w:color w:val="000000"/>
        </w:rPr>
      </w:pPr>
    </w:p>
    <w:p w:rsidR="0010671D" w:rsidRPr="006D47C3" w:rsidRDefault="0010671D" w:rsidP="0010671D">
      <w:pPr>
        <w:ind w:firstLine="709"/>
        <w:jc w:val="right"/>
        <w:rPr>
          <w:color w:val="000000"/>
        </w:rPr>
      </w:pPr>
      <w:r w:rsidRPr="006D47C3">
        <w:rPr>
          <w:color w:val="000000"/>
        </w:rPr>
        <w:lastRenderedPageBreak/>
        <w:t>Утвержден</w:t>
      </w:r>
    </w:p>
    <w:p w:rsidR="0010671D" w:rsidRPr="006D47C3" w:rsidRDefault="0010671D" w:rsidP="0010671D">
      <w:pPr>
        <w:ind w:firstLine="709"/>
        <w:jc w:val="right"/>
        <w:rPr>
          <w:color w:val="000000"/>
        </w:rPr>
      </w:pPr>
      <w:r w:rsidRPr="006D47C3">
        <w:rPr>
          <w:color w:val="000000"/>
        </w:rPr>
        <w:t>постановлением администрации</w:t>
      </w:r>
    </w:p>
    <w:p w:rsidR="0010671D" w:rsidRPr="006D47C3" w:rsidRDefault="00431F7A" w:rsidP="0010671D">
      <w:pPr>
        <w:ind w:firstLine="709"/>
        <w:jc w:val="right"/>
        <w:rPr>
          <w:color w:val="000000"/>
        </w:rPr>
      </w:pPr>
      <w:r>
        <w:rPr>
          <w:color w:val="000000"/>
        </w:rPr>
        <w:t>Рощинского</w:t>
      </w:r>
      <w:r w:rsidR="006D47C3">
        <w:rPr>
          <w:color w:val="000000"/>
        </w:rPr>
        <w:t xml:space="preserve"> </w:t>
      </w:r>
      <w:r w:rsidR="0010671D" w:rsidRPr="006D47C3">
        <w:rPr>
          <w:color w:val="000000"/>
        </w:rPr>
        <w:t>сельсовета</w:t>
      </w:r>
    </w:p>
    <w:p w:rsidR="0010671D" w:rsidRPr="006D47C3" w:rsidRDefault="002363DE" w:rsidP="0010671D">
      <w:pPr>
        <w:ind w:firstLine="709"/>
        <w:jc w:val="right"/>
        <w:rPr>
          <w:color w:val="000000"/>
        </w:rPr>
      </w:pPr>
      <w:r>
        <w:rPr>
          <w:color w:val="000000"/>
        </w:rPr>
        <w:t xml:space="preserve">от </w:t>
      </w:r>
      <w:r w:rsidR="00080690">
        <w:rPr>
          <w:color w:val="000000"/>
        </w:rPr>
        <w:t>09.02.2024 №02</w:t>
      </w:r>
      <w:r w:rsidR="00431F7A">
        <w:rPr>
          <w:color w:val="000000"/>
        </w:rPr>
        <w:t>-п</w:t>
      </w:r>
    </w:p>
    <w:p w:rsidR="0010671D" w:rsidRDefault="0010671D" w:rsidP="0010671D">
      <w:pPr>
        <w:ind w:firstLine="709"/>
        <w:jc w:val="right"/>
        <w:rPr>
          <w:b/>
          <w:color w:val="000000"/>
        </w:rPr>
      </w:pPr>
    </w:p>
    <w:p w:rsidR="0010671D" w:rsidRPr="004F4C05" w:rsidRDefault="0010671D" w:rsidP="0010671D">
      <w:pPr>
        <w:ind w:firstLine="709"/>
        <w:jc w:val="right"/>
        <w:rPr>
          <w:b/>
          <w:color w:val="000000"/>
          <w:sz w:val="26"/>
          <w:szCs w:val="26"/>
        </w:rPr>
      </w:pPr>
    </w:p>
    <w:p w:rsidR="0010671D" w:rsidRPr="005D160D" w:rsidRDefault="0010671D" w:rsidP="0010671D">
      <w:pPr>
        <w:pStyle w:val="a9"/>
        <w:spacing w:before="0" w:beforeAutospacing="0" w:after="0" w:afterAutospacing="0"/>
        <w:ind w:firstLine="709"/>
        <w:jc w:val="center"/>
        <w:rPr>
          <w:color w:val="000000"/>
        </w:rPr>
      </w:pPr>
      <w:r w:rsidRPr="005D160D">
        <w:rPr>
          <w:b/>
          <w:bCs/>
          <w:color w:val="000000"/>
        </w:rPr>
        <w:t>Регламент</w:t>
      </w:r>
    </w:p>
    <w:p w:rsidR="0010671D" w:rsidRPr="005D160D" w:rsidRDefault="0010671D" w:rsidP="0010671D">
      <w:pPr>
        <w:pStyle w:val="a9"/>
        <w:spacing w:before="0" w:beforeAutospacing="0" w:after="0" w:afterAutospacing="0"/>
        <w:ind w:firstLine="709"/>
        <w:jc w:val="center"/>
        <w:rPr>
          <w:color w:val="000000"/>
        </w:rPr>
      </w:pPr>
      <w:r w:rsidRPr="005D160D">
        <w:rPr>
          <w:b/>
          <w:bCs/>
          <w:color w:val="000000"/>
        </w:rPr>
        <w:t>реализации полномочий администратора доходов бюджета по взысканию дебиторской задолженности по платежам в бюджет, пеням и штрафам по ним</w:t>
      </w:r>
      <w:r w:rsidR="00234489" w:rsidRPr="005D160D">
        <w:rPr>
          <w:b/>
          <w:bCs/>
          <w:color w:val="000000"/>
        </w:rPr>
        <w:t xml:space="preserve"> в администрации Рощинского сельсовета</w:t>
      </w:r>
    </w:p>
    <w:p w:rsidR="0010671D" w:rsidRPr="005D160D" w:rsidRDefault="0010671D" w:rsidP="0010671D">
      <w:pPr>
        <w:pStyle w:val="a9"/>
        <w:spacing w:before="0" w:beforeAutospacing="0" w:after="0" w:afterAutospacing="0"/>
        <w:ind w:firstLine="709"/>
        <w:jc w:val="both"/>
        <w:rPr>
          <w:color w:val="000000"/>
        </w:rPr>
      </w:pPr>
      <w:r w:rsidRPr="005D160D">
        <w:rPr>
          <w:color w:val="000000"/>
        </w:rPr>
        <w:t> </w:t>
      </w:r>
    </w:p>
    <w:p w:rsidR="0010671D" w:rsidRPr="005D160D" w:rsidRDefault="0010671D" w:rsidP="0010671D">
      <w:pPr>
        <w:pStyle w:val="a9"/>
        <w:spacing w:before="0" w:beforeAutospacing="0" w:after="0" w:afterAutospacing="0"/>
        <w:ind w:firstLine="709"/>
        <w:jc w:val="center"/>
        <w:rPr>
          <w:color w:val="000000"/>
        </w:rPr>
      </w:pPr>
      <w:r w:rsidRPr="005D160D">
        <w:rPr>
          <w:b/>
          <w:bCs/>
          <w:color w:val="000000"/>
        </w:rPr>
        <w:t>1. Общие положения</w:t>
      </w:r>
    </w:p>
    <w:p w:rsidR="0010671D" w:rsidRPr="005D160D" w:rsidRDefault="0010671D" w:rsidP="0010671D">
      <w:pPr>
        <w:pStyle w:val="a9"/>
        <w:spacing w:before="0" w:beforeAutospacing="0" w:after="0" w:afterAutospacing="0"/>
        <w:ind w:firstLine="709"/>
        <w:jc w:val="both"/>
        <w:rPr>
          <w:color w:val="000000"/>
        </w:rPr>
      </w:pPr>
      <w:r w:rsidRPr="005D160D">
        <w:rPr>
          <w:b/>
          <w:bCs/>
          <w:color w:val="000000"/>
        </w:rPr>
        <w:t> </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1.1. </w:t>
      </w:r>
      <w:proofErr w:type="gramStart"/>
      <w:r w:rsidRPr="005D160D">
        <w:rPr>
          <w:color w:val="000000"/>
          <w:sz w:val="24"/>
          <w:szCs w:val="24"/>
        </w:rPr>
        <w:t xml:space="preserve">Настоящий Регламент устанавливает порядок реализации полномочий </w:t>
      </w:r>
      <w:r w:rsidRPr="005D160D">
        <w:rPr>
          <w:sz w:val="24"/>
          <w:szCs w:val="24"/>
        </w:rPr>
        <w:t xml:space="preserve">администратора доходов бюджета </w:t>
      </w:r>
      <w:r w:rsidRPr="005D160D">
        <w:rPr>
          <w:color w:val="000000"/>
          <w:sz w:val="24"/>
          <w:szCs w:val="24"/>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5D160D">
        <w:rPr>
          <w:color w:val="000000"/>
          <w:sz w:val="24"/>
          <w:szCs w:val="24"/>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а) перечень мероприятий по реализации </w:t>
      </w:r>
      <w:r w:rsidRPr="005D160D">
        <w:rPr>
          <w:sz w:val="24"/>
          <w:szCs w:val="24"/>
        </w:rPr>
        <w:t xml:space="preserve">администратором доходов бюджета </w:t>
      </w:r>
      <w:r w:rsidRPr="005D160D">
        <w:rPr>
          <w:color w:val="000000"/>
          <w:sz w:val="24"/>
          <w:szCs w:val="24"/>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5D160D">
        <w:rPr>
          <w:color w:val="000000"/>
          <w:sz w:val="24"/>
          <w:szCs w:val="24"/>
        </w:rPr>
        <w:t>по</w:t>
      </w:r>
      <w:proofErr w:type="gramEnd"/>
      <w:r w:rsidRPr="005D160D">
        <w:rPr>
          <w:color w:val="000000"/>
          <w:sz w:val="24"/>
          <w:szCs w:val="24"/>
        </w:rPr>
        <w:t>:</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б) сроки реализации каждого мероприятия по реализации </w:t>
      </w:r>
      <w:r w:rsidRPr="005D160D">
        <w:rPr>
          <w:sz w:val="24"/>
          <w:szCs w:val="24"/>
        </w:rPr>
        <w:t xml:space="preserve">администратором доходов бюджета </w:t>
      </w:r>
      <w:r w:rsidRPr="005D160D">
        <w:rPr>
          <w:color w:val="000000"/>
          <w:sz w:val="24"/>
          <w:szCs w:val="24"/>
        </w:rPr>
        <w:t>полномочий, направленных на взыскание дебиторской задолженности по доходам;</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в) порядок обмена информацией (первичными учетными документами) между сотрудниками </w:t>
      </w:r>
      <w:r w:rsidRPr="005D160D">
        <w:rPr>
          <w:sz w:val="24"/>
          <w:szCs w:val="24"/>
        </w:rPr>
        <w:t>администрации;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г) перечень сотрудников</w:t>
      </w:r>
      <w:r w:rsidRPr="005D160D">
        <w:rPr>
          <w:sz w:val="24"/>
          <w:szCs w:val="24"/>
        </w:rPr>
        <w:t xml:space="preserve"> администратора доходов бюджета</w:t>
      </w:r>
      <w:r w:rsidRPr="005D160D">
        <w:rPr>
          <w:color w:val="000000"/>
          <w:sz w:val="24"/>
          <w:szCs w:val="24"/>
        </w:rPr>
        <w:t>, ответственных за работу с дебиторской задолженностью по доходам.</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1.2. Термины и определения, используемые в Регламенте:</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 </w:t>
      </w:r>
      <w:r w:rsidRPr="005D160D">
        <w:rPr>
          <w:b/>
          <w:color w:val="000000"/>
          <w:sz w:val="24"/>
          <w:szCs w:val="24"/>
        </w:rPr>
        <w:t>должник (дебитор)</w:t>
      </w:r>
      <w:r w:rsidRPr="005D160D">
        <w:rPr>
          <w:color w:val="000000"/>
          <w:sz w:val="24"/>
          <w:szCs w:val="24"/>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234489" w:rsidRPr="005D160D" w:rsidRDefault="00234489" w:rsidP="00234489">
      <w:pPr>
        <w:pStyle w:val="ac"/>
        <w:spacing w:after="0" w:line="240" w:lineRule="auto"/>
        <w:ind w:firstLine="709"/>
        <w:jc w:val="both"/>
        <w:rPr>
          <w:color w:val="000000"/>
          <w:sz w:val="24"/>
          <w:szCs w:val="24"/>
        </w:rPr>
      </w:pPr>
      <w:proofErr w:type="gramStart"/>
      <w:r w:rsidRPr="005D160D">
        <w:rPr>
          <w:color w:val="000000"/>
          <w:sz w:val="24"/>
          <w:szCs w:val="24"/>
        </w:rPr>
        <w:t xml:space="preserve">- </w:t>
      </w:r>
      <w:r w:rsidRPr="005D160D">
        <w:rPr>
          <w:b/>
          <w:color w:val="000000"/>
          <w:sz w:val="24"/>
          <w:szCs w:val="24"/>
        </w:rPr>
        <w:t>дебиторская задолженность по доходам</w:t>
      </w:r>
      <w:r w:rsidRPr="005D160D">
        <w:rPr>
          <w:color w:val="000000"/>
          <w:sz w:val="24"/>
          <w:szCs w:val="24"/>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w:t>
      </w:r>
      <w:r w:rsidRPr="005D160D">
        <w:rPr>
          <w:color w:val="000000"/>
          <w:sz w:val="24"/>
          <w:szCs w:val="24"/>
        </w:rPr>
        <w:lastRenderedPageBreak/>
        <w:t>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5D160D">
        <w:rPr>
          <w:color w:val="000000"/>
          <w:sz w:val="24"/>
          <w:szCs w:val="24"/>
        </w:rPr>
        <w:t xml:space="preserve"> </w:t>
      </w:r>
      <w:proofErr w:type="gramStart"/>
      <w:r w:rsidRPr="005D160D">
        <w:rPr>
          <w:color w:val="000000"/>
          <w:sz w:val="24"/>
          <w:szCs w:val="24"/>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 </w:t>
      </w:r>
      <w:r w:rsidRPr="005D160D">
        <w:rPr>
          <w:b/>
          <w:color w:val="000000"/>
          <w:sz w:val="24"/>
          <w:szCs w:val="24"/>
        </w:rPr>
        <w:t>просроченная дебиторская задолженность</w:t>
      </w:r>
      <w:r w:rsidRPr="005D160D">
        <w:rPr>
          <w:color w:val="000000"/>
          <w:sz w:val="24"/>
          <w:szCs w:val="24"/>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1.3. Полномочия администратора доходов осуществляется администрацией </w:t>
      </w:r>
      <w:r w:rsidR="0092741D" w:rsidRPr="005D160D">
        <w:rPr>
          <w:color w:val="000000"/>
          <w:sz w:val="24"/>
          <w:szCs w:val="24"/>
        </w:rPr>
        <w:t>Рощинского</w:t>
      </w:r>
      <w:r w:rsidRPr="005D160D">
        <w:rPr>
          <w:color w:val="000000"/>
          <w:sz w:val="24"/>
          <w:szCs w:val="24"/>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r w:rsidR="0092741D" w:rsidRPr="005D160D">
        <w:rPr>
          <w:color w:val="000000"/>
          <w:sz w:val="24"/>
          <w:szCs w:val="24"/>
        </w:rPr>
        <w:t>.</w:t>
      </w:r>
    </w:p>
    <w:p w:rsidR="00234489" w:rsidRPr="005D160D" w:rsidRDefault="00234489" w:rsidP="00234489">
      <w:pPr>
        <w:pStyle w:val="ac"/>
        <w:spacing w:after="0" w:line="240" w:lineRule="auto"/>
        <w:jc w:val="both"/>
        <w:rPr>
          <w:color w:val="000000"/>
          <w:sz w:val="24"/>
          <w:szCs w:val="24"/>
        </w:rPr>
      </w:pPr>
    </w:p>
    <w:p w:rsidR="00234489" w:rsidRPr="005D160D" w:rsidRDefault="00234489" w:rsidP="00234489">
      <w:pPr>
        <w:pStyle w:val="ac"/>
        <w:spacing w:after="0" w:line="240" w:lineRule="auto"/>
        <w:ind w:firstLine="709"/>
        <w:jc w:val="center"/>
        <w:rPr>
          <w:b/>
          <w:color w:val="000000"/>
          <w:sz w:val="24"/>
          <w:szCs w:val="24"/>
        </w:rPr>
      </w:pPr>
      <w:r w:rsidRPr="005D160D">
        <w:rPr>
          <w:b/>
          <w:color w:val="000000"/>
          <w:sz w:val="24"/>
          <w:szCs w:val="24"/>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234489" w:rsidRPr="005D160D" w:rsidRDefault="00234489" w:rsidP="00234489">
      <w:pPr>
        <w:pStyle w:val="ac"/>
        <w:spacing w:after="0" w:line="240" w:lineRule="auto"/>
        <w:ind w:firstLine="709"/>
        <w:jc w:val="center"/>
        <w:rPr>
          <w:b/>
          <w:color w:val="000000"/>
          <w:sz w:val="24"/>
          <w:szCs w:val="24"/>
        </w:rPr>
      </w:pPr>
      <w:r w:rsidRPr="005D160D">
        <w:rPr>
          <w:b/>
          <w:color w:val="000000"/>
          <w:sz w:val="24"/>
          <w:szCs w:val="24"/>
        </w:rPr>
        <w:t>по доходам</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2.1. Сотрудник администрации, наделенный соответствующими полномочиями: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1) осуществляет </w:t>
      </w:r>
      <w:proofErr w:type="gramStart"/>
      <w:r w:rsidRPr="005D160D">
        <w:rPr>
          <w:color w:val="000000"/>
          <w:sz w:val="24"/>
          <w:szCs w:val="24"/>
        </w:rPr>
        <w:t>контроль за</w:t>
      </w:r>
      <w:proofErr w:type="gramEnd"/>
      <w:r w:rsidRPr="005D160D">
        <w:rPr>
          <w:color w:val="000000"/>
          <w:sz w:val="24"/>
          <w:szCs w:val="24"/>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5D160D">
        <w:rPr>
          <w:sz w:val="24"/>
          <w:szCs w:val="24"/>
        </w:rPr>
        <w:t>администрацией,</w:t>
      </w:r>
      <w:r w:rsidRPr="005D160D">
        <w:rPr>
          <w:color w:val="000000"/>
          <w:sz w:val="24"/>
          <w:szCs w:val="24"/>
        </w:rPr>
        <w:t xml:space="preserve"> как за администратором доходов бюджета, в том числе:</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234489" w:rsidRPr="005D160D" w:rsidRDefault="00234489" w:rsidP="00234489">
      <w:pPr>
        <w:pStyle w:val="ac"/>
        <w:spacing w:after="0" w:line="240" w:lineRule="auto"/>
        <w:ind w:firstLine="709"/>
        <w:jc w:val="both"/>
        <w:rPr>
          <w:color w:val="000000"/>
          <w:sz w:val="24"/>
          <w:szCs w:val="24"/>
        </w:rPr>
      </w:pPr>
      <w:proofErr w:type="gramStart"/>
      <w:r w:rsidRPr="005D160D">
        <w:rPr>
          <w:color w:val="000000"/>
          <w:sz w:val="24"/>
          <w:szCs w:val="24"/>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5D160D">
        <w:rPr>
          <w:color w:val="000000"/>
          <w:sz w:val="24"/>
          <w:szCs w:val="24"/>
        </w:rPr>
        <w:t xml:space="preserve">, </w:t>
      </w:r>
      <w:proofErr w:type="gramStart"/>
      <w:r w:rsidRPr="005D160D">
        <w:rPr>
          <w:color w:val="000000"/>
          <w:sz w:val="24"/>
          <w:szCs w:val="24"/>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234489" w:rsidRPr="005D160D" w:rsidRDefault="00234489" w:rsidP="00234489">
      <w:pPr>
        <w:pStyle w:val="ac"/>
        <w:spacing w:after="0" w:line="240" w:lineRule="auto"/>
        <w:ind w:firstLine="709"/>
        <w:jc w:val="both"/>
        <w:rPr>
          <w:color w:val="000000"/>
          <w:sz w:val="24"/>
          <w:szCs w:val="24"/>
        </w:rPr>
      </w:pPr>
      <w:proofErr w:type="gramStart"/>
      <w:r w:rsidRPr="005D160D">
        <w:rPr>
          <w:color w:val="000000"/>
          <w:sz w:val="24"/>
          <w:szCs w:val="24"/>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5D160D">
        <w:rPr>
          <w:color w:val="000000"/>
          <w:sz w:val="24"/>
          <w:szCs w:val="24"/>
        </w:rPr>
        <w:t xml:space="preserve"> </w:t>
      </w:r>
      <w:proofErr w:type="gramStart"/>
      <w:r w:rsidRPr="005D160D">
        <w:rPr>
          <w:color w:val="000000"/>
          <w:sz w:val="24"/>
          <w:szCs w:val="24"/>
        </w:rPr>
        <w:t>случаях</w:t>
      </w:r>
      <w:proofErr w:type="gramEnd"/>
      <w:r w:rsidRPr="005D160D">
        <w:rPr>
          <w:color w:val="000000"/>
          <w:sz w:val="24"/>
          <w:szCs w:val="24"/>
        </w:rPr>
        <w:t>, предусмотренных законодательством Российской Федерации;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г) за своевременным начислением неустойки (штрафов, пени);</w:t>
      </w:r>
    </w:p>
    <w:p w:rsidR="00234489" w:rsidRPr="005D160D" w:rsidRDefault="00234489" w:rsidP="00234489">
      <w:pPr>
        <w:pStyle w:val="ac"/>
        <w:spacing w:after="0" w:line="240" w:lineRule="auto"/>
        <w:ind w:firstLine="709"/>
        <w:jc w:val="both"/>
        <w:rPr>
          <w:color w:val="000000"/>
          <w:sz w:val="24"/>
          <w:szCs w:val="24"/>
        </w:rPr>
      </w:pPr>
      <w:proofErr w:type="spellStart"/>
      <w:r w:rsidRPr="005D160D">
        <w:rPr>
          <w:color w:val="000000"/>
          <w:sz w:val="24"/>
          <w:szCs w:val="24"/>
        </w:rPr>
        <w:t>д</w:t>
      </w:r>
      <w:proofErr w:type="spellEnd"/>
      <w:r w:rsidRPr="005D160D">
        <w:rPr>
          <w:color w:val="000000"/>
          <w:sz w:val="24"/>
          <w:szCs w:val="24"/>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w:t>
      </w:r>
      <w:r w:rsidRPr="005D160D">
        <w:rPr>
          <w:color w:val="000000"/>
          <w:sz w:val="24"/>
          <w:szCs w:val="24"/>
        </w:rPr>
        <w:lastRenderedPageBreak/>
        <w:t>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а) наличия сведений о взыскании с должника денежных сре</w:t>
      </w:r>
      <w:proofErr w:type="gramStart"/>
      <w:r w:rsidRPr="005D160D">
        <w:rPr>
          <w:color w:val="000000"/>
          <w:sz w:val="24"/>
          <w:szCs w:val="24"/>
        </w:rPr>
        <w:t>дств в р</w:t>
      </w:r>
      <w:proofErr w:type="gramEnd"/>
      <w:r w:rsidRPr="005D160D">
        <w:rPr>
          <w:color w:val="000000"/>
          <w:sz w:val="24"/>
          <w:szCs w:val="24"/>
        </w:rPr>
        <w:t>амках исполнительного производства;</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б) наличия сведений о возбуждении в отношении должника дела о банкротстве;</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5D160D">
        <w:rPr>
          <w:color w:val="000000"/>
          <w:sz w:val="24"/>
          <w:szCs w:val="24"/>
        </w:rPr>
        <w:t>и о ее</w:t>
      </w:r>
      <w:proofErr w:type="gramEnd"/>
      <w:r w:rsidRPr="005D160D">
        <w:rPr>
          <w:color w:val="000000"/>
          <w:sz w:val="24"/>
          <w:szCs w:val="24"/>
        </w:rPr>
        <w:t xml:space="preserve"> списании;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5) предлагает Главе </w:t>
      </w:r>
      <w:r w:rsidR="0092741D" w:rsidRPr="005D160D">
        <w:rPr>
          <w:color w:val="000000"/>
          <w:sz w:val="24"/>
          <w:szCs w:val="24"/>
        </w:rPr>
        <w:t>Рощинского</w:t>
      </w:r>
      <w:r w:rsidRPr="005D160D">
        <w:rPr>
          <w:color w:val="000000"/>
          <w:sz w:val="24"/>
          <w:szCs w:val="24"/>
        </w:rPr>
        <w:t xml:space="preserve">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6) осуществляет контроль исполнения уплаты административного штрафа плательщиком в срок, предусмотренный пунктом 1 статьи 32.2 </w:t>
      </w:r>
      <w:proofErr w:type="spellStart"/>
      <w:r w:rsidRPr="005D160D">
        <w:rPr>
          <w:color w:val="000000"/>
          <w:sz w:val="24"/>
          <w:szCs w:val="24"/>
        </w:rPr>
        <w:t>КоАП</w:t>
      </w:r>
      <w:proofErr w:type="spellEnd"/>
      <w:r w:rsidRPr="005D160D">
        <w:rPr>
          <w:color w:val="000000"/>
          <w:sz w:val="24"/>
          <w:szCs w:val="24"/>
        </w:rPr>
        <w:t xml:space="preserve"> Российской Федерации, либо со дня истечения срока отсрочки или срока рассрочки, </w:t>
      </w:r>
      <w:proofErr w:type="gramStart"/>
      <w:r w:rsidRPr="005D160D">
        <w:rPr>
          <w:color w:val="000000"/>
          <w:sz w:val="24"/>
          <w:szCs w:val="24"/>
        </w:rPr>
        <w:t>предусмотренных</w:t>
      </w:r>
      <w:proofErr w:type="gramEnd"/>
      <w:r w:rsidRPr="005D160D">
        <w:rPr>
          <w:color w:val="000000"/>
          <w:sz w:val="24"/>
          <w:szCs w:val="24"/>
        </w:rPr>
        <w:t xml:space="preserve"> 31.5. </w:t>
      </w:r>
      <w:proofErr w:type="spellStart"/>
      <w:r w:rsidRPr="005D160D">
        <w:rPr>
          <w:color w:val="000000"/>
          <w:sz w:val="24"/>
          <w:szCs w:val="24"/>
        </w:rPr>
        <w:t>КоАП</w:t>
      </w:r>
      <w:proofErr w:type="spellEnd"/>
      <w:r w:rsidRPr="005D160D">
        <w:rPr>
          <w:color w:val="000000"/>
          <w:sz w:val="24"/>
          <w:szCs w:val="24"/>
        </w:rPr>
        <w:t xml:space="preserve"> Российской Федерации. </w:t>
      </w:r>
    </w:p>
    <w:p w:rsidR="00234489" w:rsidRPr="005D160D" w:rsidRDefault="00234489" w:rsidP="00234489">
      <w:pPr>
        <w:pStyle w:val="ac"/>
        <w:spacing w:after="0" w:line="240" w:lineRule="auto"/>
        <w:ind w:firstLine="709"/>
        <w:jc w:val="both"/>
        <w:rPr>
          <w:color w:val="000000"/>
          <w:sz w:val="24"/>
          <w:szCs w:val="24"/>
        </w:rPr>
      </w:pPr>
    </w:p>
    <w:p w:rsidR="00234489" w:rsidRPr="005D160D" w:rsidRDefault="00234489" w:rsidP="00234489">
      <w:pPr>
        <w:pStyle w:val="ac"/>
        <w:spacing w:after="0" w:line="240" w:lineRule="auto"/>
        <w:ind w:left="270"/>
        <w:jc w:val="center"/>
        <w:rPr>
          <w:color w:val="000000"/>
          <w:sz w:val="24"/>
          <w:szCs w:val="24"/>
        </w:rPr>
      </w:pPr>
      <w:r w:rsidRPr="005D160D">
        <w:rPr>
          <w:b/>
          <w:color w:val="000000"/>
          <w:sz w:val="24"/>
          <w:szCs w:val="24"/>
        </w:rPr>
        <w:t>3. Мероприятия по урегулированию дебиторской задолженности по доходам в досудебном порядке</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1) направление требования должнику о погашении образовавшейся задолженности;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34489" w:rsidRPr="005D160D" w:rsidRDefault="00234489" w:rsidP="00234489">
      <w:pPr>
        <w:pStyle w:val="ac"/>
        <w:spacing w:after="0" w:line="240" w:lineRule="auto"/>
        <w:ind w:firstLine="709"/>
        <w:jc w:val="both"/>
        <w:rPr>
          <w:color w:val="000000"/>
          <w:sz w:val="24"/>
          <w:szCs w:val="24"/>
        </w:rPr>
      </w:pPr>
      <w:proofErr w:type="gramStart"/>
      <w:r w:rsidRPr="005D160D">
        <w:rPr>
          <w:color w:val="000000"/>
          <w:sz w:val="24"/>
          <w:szCs w:val="24"/>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5D160D">
        <w:rPr>
          <w:color w:val="000000"/>
          <w:sz w:val="24"/>
          <w:szCs w:val="24"/>
        </w:rPr>
        <w:t>дств с з</w:t>
      </w:r>
      <w:proofErr w:type="gramEnd"/>
      <w:r w:rsidRPr="005D160D">
        <w:rPr>
          <w:color w:val="000000"/>
          <w:sz w:val="24"/>
          <w:szCs w:val="24"/>
        </w:rPr>
        <w:t>адолженностью, в срок не позднее 30 календарных дней с момента образования просроченной дебиторской задолженности: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1) производит расчет задолженности;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3.4. В требовании (претензии) указываются:</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1) наименование должника;</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lastRenderedPageBreak/>
        <w:t>2) наименование и реквизиты документа, являющегося основанием для начисления суммы, подлежащей уплате должником;</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3) период образования просрочки внесения платы;</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4) сумма просроченной дебиторской задолженности по платежам, пени;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5) сумма штрафных санкций (при их наличии);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7) реквизиты для перечисления просроченной дебиторской задолженности;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Требование (претензия) подписывается Главой </w:t>
      </w:r>
      <w:r w:rsidR="0092741D" w:rsidRPr="005D160D">
        <w:rPr>
          <w:color w:val="000000"/>
          <w:sz w:val="24"/>
          <w:szCs w:val="24"/>
        </w:rPr>
        <w:t>Рощинского</w:t>
      </w:r>
      <w:r w:rsidRPr="005D160D">
        <w:rPr>
          <w:color w:val="000000"/>
          <w:sz w:val="24"/>
          <w:szCs w:val="24"/>
        </w:rPr>
        <w:t xml:space="preserve"> сельсовета, а в случае его отсутствия - заместителем </w:t>
      </w:r>
      <w:r w:rsidR="0092741D" w:rsidRPr="005D160D">
        <w:rPr>
          <w:color w:val="000000"/>
          <w:sz w:val="24"/>
          <w:szCs w:val="24"/>
        </w:rPr>
        <w:t>Главы Рощинского</w:t>
      </w:r>
      <w:r w:rsidRPr="005D160D">
        <w:rPr>
          <w:color w:val="000000"/>
          <w:sz w:val="24"/>
          <w:szCs w:val="24"/>
        </w:rPr>
        <w:t xml:space="preserve"> сельсовета.</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При добровольном исполнении обязатель</w:t>
      </w:r>
      <w:proofErr w:type="gramStart"/>
      <w:r w:rsidRPr="005D160D">
        <w:rPr>
          <w:color w:val="000000"/>
          <w:sz w:val="24"/>
          <w:szCs w:val="24"/>
        </w:rPr>
        <w:t>ств в ср</w:t>
      </w:r>
      <w:proofErr w:type="gramEnd"/>
      <w:r w:rsidRPr="005D160D">
        <w:rPr>
          <w:color w:val="000000"/>
          <w:sz w:val="24"/>
          <w:szCs w:val="24"/>
        </w:rPr>
        <w:t>ок, установленный требованием (претензией), претензионная работа в отношении должника прекращается.</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234489" w:rsidRPr="005D160D" w:rsidRDefault="00234489" w:rsidP="00234489">
      <w:pPr>
        <w:pStyle w:val="ac"/>
        <w:spacing w:after="0" w:line="240" w:lineRule="auto"/>
        <w:ind w:firstLine="709"/>
        <w:jc w:val="both"/>
        <w:rPr>
          <w:color w:val="000000"/>
          <w:sz w:val="24"/>
          <w:szCs w:val="24"/>
        </w:rPr>
      </w:pPr>
    </w:p>
    <w:p w:rsidR="00234489" w:rsidRPr="005D160D" w:rsidRDefault="00234489" w:rsidP="00234489">
      <w:pPr>
        <w:pStyle w:val="ac"/>
        <w:spacing w:after="0" w:line="240" w:lineRule="auto"/>
        <w:jc w:val="center"/>
        <w:rPr>
          <w:b/>
          <w:color w:val="000000"/>
          <w:sz w:val="24"/>
          <w:szCs w:val="24"/>
        </w:rPr>
      </w:pPr>
      <w:r w:rsidRPr="005D160D">
        <w:rPr>
          <w:b/>
          <w:color w:val="000000"/>
          <w:sz w:val="24"/>
          <w:szCs w:val="24"/>
        </w:rPr>
        <w:t>4. Мероприятия по принудительному взысканию дебиторской задолженности по доходам</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4.3. Сотрудник администрации, наделенный соответствующими полномочиями, в течени</w:t>
      </w:r>
      <w:proofErr w:type="gramStart"/>
      <w:r w:rsidRPr="005D160D">
        <w:rPr>
          <w:color w:val="000000"/>
          <w:sz w:val="24"/>
          <w:szCs w:val="24"/>
        </w:rPr>
        <w:t>и</w:t>
      </w:r>
      <w:proofErr w:type="gramEnd"/>
      <w:r w:rsidRPr="005D160D">
        <w:rPr>
          <w:color w:val="000000"/>
          <w:sz w:val="24"/>
          <w:szCs w:val="24"/>
        </w:rPr>
        <w:t xml:space="preserve"> 10 календарных дней</w:t>
      </w:r>
      <w:r w:rsidRPr="005D160D">
        <w:rPr>
          <w:i/>
          <w:color w:val="000000"/>
          <w:sz w:val="24"/>
          <w:szCs w:val="24"/>
        </w:rPr>
        <w:t>,</w:t>
      </w:r>
      <w:r w:rsidRPr="005D160D">
        <w:rPr>
          <w:color w:val="000000"/>
          <w:sz w:val="24"/>
          <w:szCs w:val="24"/>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1) копии документов, являющиеся основанием для начисления сумм, подлежащих уплате должником, со всеми приложениями к ним;</w:t>
      </w:r>
    </w:p>
    <w:p w:rsidR="00234489" w:rsidRPr="005D160D" w:rsidRDefault="00234489" w:rsidP="00234489">
      <w:pPr>
        <w:pStyle w:val="ac"/>
        <w:spacing w:after="0" w:line="240" w:lineRule="auto"/>
        <w:ind w:firstLine="709"/>
        <w:jc w:val="both"/>
        <w:rPr>
          <w:sz w:val="24"/>
          <w:szCs w:val="24"/>
        </w:rPr>
      </w:pPr>
      <w:r w:rsidRPr="005D160D">
        <w:rPr>
          <w:color w:val="000000"/>
          <w:sz w:val="24"/>
          <w:szCs w:val="24"/>
        </w:rPr>
        <w:t>2) копии учредительных документов (для юридических лиц);</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4) расчет платы с указанием сумм основного долга, пени, штрафных санкций;</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4.4. Документы о ходе </w:t>
      </w:r>
      <w:proofErr w:type="spellStart"/>
      <w:r w:rsidRPr="005D160D">
        <w:rPr>
          <w:color w:val="000000"/>
          <w:sz w:val="24"/>
          <w:szCs w:val="24"/>
        </w:rPr>
        <w:t>претензионно-исковой</w:t>
      </w:r>
      <w:proofErr w:type="spellEnd"/>
      <w:r w:rsidRPr="005D160D">
        <w:rPr>
          <w:color w:val="000000"/>
          <w:sz w:val="24"/>
          <w:szCs w:val="24"/>
        </w:rPr>
        <w:t xml:space="preserve"> работы по взысканию задолженности, в том числе судебные акты, на бумажном носителе хранятся в администрации. </w:t>
      </w:r>
    </w:p>
    <w:p w:rsidR="00234489" w:rsidRPr="005D160D" w:rsidRDefault="00234489" w:rsidP="00234489">
      <w:pPr>
        <w:pStyle w:val="ac"/>
        <w:spacing w:after="0" w:line="240" w:lineRule="auto"/>
        <w:ind w:firstLine="709"/>
        <w:jc w:val="both"/>
        <w:rPr>
          <w:color w:val="000000"/>
          <w:sz w:val="24"/>
          <w:szCs w:val="24"/>
        </w:rPr>
      </w:pPr>
      <w:proofErr w:type="gramStart"/>
      <w:r w:rsidRPr="005D160D">
        <w:rPr>
          <w:color w:val="000000"/>
          <w:sz w:val="24"/>
          <w:szCs w:val="24"/>
        </w:rPr>
        <w:t xml:space="preserve">Документы по взысканию дебиторской задолженности по суммам административных штрафов, наложенных административной комиссий </w:t>
      </w:r>
      <w:r w:rsidR="0092741D" w:rsidRPr="005D160D">
        <w:rPr>
          <w:color w:val="000000"/>
          <w:sz w:val="24"/>
          <w:szCs w:val="24"/>
        </w:rPr>
        <w:t>Рощинского</w:t>
      </w:r>
      <w:r w:rsidRPr="005D160D">
        <w:rPr>
          <w:color w:val="000000"/>
          <w:sz w:val="24"/>
          <w:szCs w:val="24"/>
        </w:rPr>
        <w:t xml:space="preserve"> сельсовета, в том числе постановления административной комиссии на бумажном носителе, хранятся у </w:t>
      </w:r>
      <w:r w:rsidR="0092741D" w:rsidRPr="005D160D">
        <w:rPr>
          <w:color w:val="000000"/>
          <w:sz w:val="24"/>
          <w:szCs w:val="24"/>
        </w:rPr>
        <w:t xml:space="preserve">заместителя Главы </w:t>
      </w:r>
      <w:proofErr w:type="spellStart"/>
      <w:r w:rsidR="0092741D" w:rsidRPr="005D160D">
        <w:rPr>
          <w:color w:val="000000"/>
          <w:sz w:val="24"/>
          <w:szCs w:val="24"/>
        </w:rPr>
        <w:t>Рощинской</w:t>
      </w:r>
      <w:proofErr w:type="spellEnd"/>
      <w:r w:rsidRPr="005D160D">
        <w:rPr>
          <w:color w:val="000000"/>
          <w:sz w:val="24"/>
          <w:szCs w:val="24"/>
        </w:rPr>
        <w:t xml:space="preserve"> администрации</w:t>
      </w:r>
      <w:r w:rsidR="0092741D" w:rsidRPr="005D160D">
        <w:rPr>
          <w:color w:val="000000"/>
          <w:sz w:val="24"/>
          <w:szCs w:val="24"/>
        </w:rPr>
        <w:t>,</w:t>
      </w:r>
      <w:r w:rsidRPr="005D160D">
        <w:rPr>
          <w:color w:val="000000"/>
          <w:sz w:val="24"/>
          <w:szCs w:val="24"/>
        </w:rPr>
        <w:t xml:space="preserve"> являющего</w:t>
      </w:r>
      <w:r w:rsidR="0092741D" w:rsidRPr="005D160D">
        <w:rPr>
          <w:color w:val="000000"/>
          <w:sz w:val="24"/>
          <w:szCs w:val="24"/>
        </w:rPr>
        <w:t>ся</w:t>
      </w:r>
      <w:r w:rsidRPr="005D160D">
        <w:rPr>
          <w:color w:val="000000"/>
          <w:sz w:val="24"/>
          <w:szCs w:val="24"/>
        </w:rPr>
        <w:t xml:space="preserve"> ответственным секретарем административной комиссии.  </w:t>
      </w:r>
      <w:proofErr w:type="gramEnd"/>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w:t>
      </w:r>
      <w:r w:rsidRPr="005D160D">
        <w:rPr>
          <w:color w:val="000000"/>
          <w:sz w:val="24"/>
          <w:szCs w:val="24"/>
        </w:rPr>
        <w:lastRenderedPageBreak/>
        <w:t>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4.7. В случае</w:t>
      </w:r>
      <w:proofErr w:type="gramStart"/>
      <w:r w:rsidRPr="005D160D">
        <w:rPr>
          <w:color w:val="000000"/>
          <w:sz w:val="24"/>
          <w:szCs w:val="24"/>
        </w:rPr>
        <w:t>,</w:t>
      </w:r>
      <w:proofErr w:type="gramEnd"/>
      <w:r w:rsidRPr="005D160D">
        <w:rPr>
          <w:color w:val="000000"/>
          <w:sz w:val="24"/>
          <w:szCs w:val="24"/>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234489" w:rsidRPr="005D160D" w:rsidRDefault="00234489" w:rsidP="00234489">
      <w:pPr>
        <w:widowControl w:val="0"/>
        <w:ind w:firstLine="709"/>
        <w:jc w:val="both"/>
        <w:rPr>
          <w:color w:val="000000"/>
        </w:rPr>
      </w:pPr>
      <w:r w:rsidRPr="005D160D">
        <w:rPr>
          <w:color w:val="000000"/>
          <w:lang w:bidi="ru-RU"/>
        </w:rPr>
        <w:t xml:space="preserve">4.8. </w:t>
      </w:r>
      <w:proofErr w:type="gramStart"/>
      <w:r w:rsidRPr="005D160D">
        <w:rPr>
          <w:color w:val="000000"/>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5D160D">
        <w:rPr>
          <w:color w:val="00000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5D160D">
        <w:rPr>
          <w:color w:val="000000"/>
        </w:rPr>
        <w:t xml:space="preserve"> </w:t>
      </w:r>
      <w:proofErr w:type="spellStart"/>
      <w:r w:rsidRPr="005D160D">
        <w:rPr>
          <w:color w:val="000000"/>
        </w:rPr>
        <w:t>КоАП</w:t>
      </w:r>
      <w:proofErr w:type="spellEnd"/>
      <w:r w:rsidRPr="005D160D">
        <w:rPr>
          <w:color w:val="000000"/>
        </w:rPr>
        <w:t xml:space="preserve">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234489" w:rsidRPr="005D160D" w:rsidRDefault="00234489" w:rsidP="00234489">
      <w:pPr>
        <w:pStyle w:val="ac"/>
        <w:spacing w:after="0" w:line="240" w:lineRule="auto"/>
        <w:ind w:firstLine="709"/>
        <w:jc w:val="both"/>
        <w:rPr>
          <w:color w:val="000000"/>
          <w:sz w:val="24"/>
          <w:szCs w:val="24"/>
        </w:rPr>
      </w:pPr>
    </w:p>
    <w:p w:rsidR="00234489" w:rsidRPr="005D160D" w:rsidRDefault="00234489" w:rsidP="00234489">
      <w:pPr>
        <w:pStyle w:val="ac"/>
        <w:spacing w:after="0" w:line="240" w:lineRule="auto"/>
        <w:ind w:firstLine="709"/>
        <w:jc w:val="both"/>
        <w:rPr>
          <w:color w:val="000000"/>
          <w:sz w:val="24"/>
          <w:szCs w:val="24"/>
        </w:rPr>
      </w:pPr>
    </w:p>
    <w:p w:rsidR="00234489" w:rsidRPr="005D160D" w:rsidRDefault="00234489" w:rsidP="00234489">
      <w:pPr>
        <w:pStyle w:val="ac"/>
        <w:spacing w:after="0" w:line="240" w:lineRule="auto"/>
        <w:ind w:firstLine="709"/>
        <w:jc w:val="center"/>
        <w:rPr>
          <w:b/>
          <w:color w:val="000000"/>
          <w:sz w:val="24"/>
          <w:szCs w:val="24"/>
        </w:rPr>
      </w:pPr>
      <w:r w:rsidRPr="005D160D">
        <w:rPr>
          <w:b/>
          <w:color w:val="000000"/>
          <w:sz w:val="24"/>
          <w:szCs w:val="24"/>
        </w:rPr>
        <w:t>5. Порядок взаимодействия в случае принудительного взыскания  дебиторской задолженности по доходам</w:t>
      </w:r>
    </w:p>
    <w:p w:rsidR="00234489" w:rsidRPr="005D160D" w:rsidRDefault="00234489" w:rsidP="00234489">
      <w:pPr>
        <w:widowControl w:val="0"/>
        <w:ind w:firstLine="709"/>
        <w:jc w:val="both"/>
        <w:rPr>
          <w:color w:val="000000"/>
          <w:lang w:bidi="ru-RU"/>
        </w:rPr>
      </w:pPr>
      <w:r w:rsidRPr="005D160D">
        <w:rPr>
          <w:color w:val="000000"/>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FD2C74" w:rsidRPr="005D160D">
        <w:rPr>
          <w:color w:val="000000"/>
        </w:rPr>
        <w:t xml:space="preserve">Рощинского </w:t>
      </w:r>
      <w:r w:rsidRPr="005D160D">
        <w:rPr>
          <w:color w:val="000000"/>
        </w:rPr>
        <w:t xml:space="preserve">сельсовета </w:t>
      </w:r>
      <w:r w:rsidRPr="005D160D">
        <w:rPr>
          <w:color w:val="00000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234489" w:rsidRPr="005D160D" w:rsidRDefault="00234489" w:rsidP="00234489">
      <w:pPr>
        <w:widowControl w:val="0"/>
        <w:ind w:firstLine="709"/>
        <w:jc w:val="both"/>
        <w:rPr>
          <w:color w:val="000000"/>
          <w:lang w:bidi="ru-RU"/>
        </w:rPr>
      </w:pPr>
      <w:r w:rsidRPr="005D160D">
        <w:rPr>
          <w:color w:val="000000"/>
          <w:lang w:bidi="ru-RU"/>
        </w:rPr>
        <w:t xml:space="preserve">5.2. По результатам рассмотрения служебной записки, подготовленной в соответствии с пунктом 5.1 Регламента, Главой </w:t>
      </w:r>
      <w:r w:rsidR="00FD2C74" w:rsidRPr="005D160D">
        <w:rPr>
          <w:color w:val="000000"/>
        </w:rPr>
        <w:t>Рощинского</w:t>
      </w:r>
      <w:r w:rsidRPr="005D160D">
        <w:rPr>
          <w:color w:val="000000"/>
        </w:rPr>
        <w:t xml:space="preserve"> сельсовета</w:t>
      </w:r>
      <w:r w:rsidRPr="005D160D">
        <w:rPr>
          <w:color w:val="00000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234489" w:rsidRPr="005D160D" w:rsidRDefault="00234489" w:rsidP="00234489">
      <w:pPr>
        <w:widowControl w:val="0"/>
        <w:ind w:firstLine="709"/>
        <w:jc w:val="both"/>
        <w:rPr>
          <w:color w:val="000000"/>
          <w:lang w:bidi="ru-RU"/>
        </w:rPr>
      </w:pPr>
      <w:r w:rsidRPr="005D160D">
        <w:rPr>
          <w:color w:val="00000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234489" w:rsidRPr="005D160D" w:rsidRDefault="00234489" w:rsidP="00234489">
      <w:pPr>
        <w:widowControl w:val="0"/>
        <w:ind w:firstLine="709"/>
        <w:jc w:val="both"/>
        <w:rPr>
          <w:color w:val="000000"/>
          <w:lang w:bidi="ru-RU"/>
        </w:rPr>
      </w:pPr>
      <w:r w:rsidRPr="005D160D">
        <w:rPr>
          <w:color w:val="000000"/>
          <w:lang w:bidi="ru-RU"/>
        </w:rPr>
        <w:t xml:space="preserve">5.4. </w:t>
      </w:r>
      <w:proofErr w:type="gramStart"/>
      <w:r w:rsidRPr="005D160D">
        <w:rPr>
          <w:color w:val="000000"/>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spellStart"/>
      <w:r w:rsidR="00FD2C74" w:rsidRPr="005D160D">
        <w:rPr>
          <w:color w:val="000000"/>
        </w:rPr>
        <w:t>рощинского</w:t>
      </w:r>
      <w:proofErr w:type="spellEnd"/>
      <w:r w:rsidRPr="005D160D">
        <w:rPr>
          <w:color w:val="000000"/>
        </w:rPr>
        <w:t xml:space="preserve"> сельсовета </w:t>
      </w:r>
      <w:r w:rsidRPr="005D160D">
        <w:rPr>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234489" w:rsidRPr="005D160D" w:rsidRDefault="00234489" w:rsidP="00234489">
      <w:pPr>
        <w:widowControl w:val="0"/>
        <w:ind w:firstLine="709"/>
        <w:jc w:val="both"/>
        <w:rPr>
          <w:color w:val="000000"/>
          <w:lang w:bidi="ru-RU"/>
        </w:rPr>
      </w:pPr>
      <w:r w:rsidRPr="005D160D">
        <w:rPr>
          <w:color w:val="000000"/>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FD2C74" w:rsidRPr="005D160D">
        <w:rPr>
          <w:color w:val="000000"/>
        </w:rPr>
        <w:t>Рощинского</w:t>
      </w:r>
      <w:r w:rsidRPr="005D160D">
        <w:rPr>
          <w:color w:val="000000"/>
        </w:rPr>
        <w:t xml:space="preserve"> сельсовета </w:t>
      </w:r>
      <w:r w:rsidRPr="005D160D">
        <w:rPr>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234489" w:rsidRPr="005D160D" w:rsidRDefault="00234489" w:rsidP="00234489">
      <w:pPr>
        <w:ind w:firstLine="709"/>
        <w:jc w:val="both"/>
        <w:rPr>
          <w:color w:val="000000"/>
          <w:lang w:bidi="ru-RU"/>
        </w:rPr>
      </w:pPr>
      <w:r w:rsidRPr="005D160D">
        <w:rPr>
          <w:color w:val="000000"/>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234489" w:rsidRPr="005D160D" w:rsidRDefault="00234489" w:rsidP="00234489">
      <w:pPr>
        <w:pStyle w:val="ac"/>
        <w:spacing w:after="0" w:line="240" w:lineRule="auto"/>
        <w:ind w:firstLine="709"/>
        <w:jc w:val="both"/>
        <w:rPr>
          <w:color w:val="000000"/>
          <w:sz w:val="24"/>
          <w:szCs w:val="24"/>
        </w:rPr>
      </w:pPr>
    </w:p>
    <w:p w:rsidR="00234489" w:rsidRPr="005D160D" w:rsidRDefault="00234489" w:rsidP="00234489">
      <w:pPr>
        <w:pStyle w:val="ac"/>
        <w:spacing w:after="0" w:line="240" w:lineRule="auto"/>
        <w:jc w:val="center"/>
        <w:rPr>
          <w:b/>
          <w:color w:val="000000"/>
          <w:sz w:val="24"/>
          <w:szCs w:val="24"/>
        </w:rPr>
      </w:pPr>
      <w:r w:rsidRPr="005D160D">
        <w:rPr>
          <w:b/>
          <w:color w:val="000000"/>
          <w:sz w:val="24"/>
          <w:szCs w:val="24"/>
        </w:rPr>
        <w:t xml:space="preserve">6. Мероприятия по взысканию просроченной дебиторской задолженности в рамках исполнительного производства </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6.1. В течение 14 календарных дней со дня поступления в администрацию исполнительного документа сотрудник администрации, наделенный соответствующими </w:t>
      </w:r>
      <w:r w:rsidRPr="005D160D">
        <w:rPr>
          <w:color w:val="000000"/>
          <w:sz w:val="24"/>
          <w:szCs w:val="24"/>
        </w:rPr>
        <w:lastRenderedPageBreak/>
        <w:t>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5D160D">
        <w:rPr>
          <w:sz w:val="24"/>
          <w:szCs w:val="24"/>
        </w:rPr>
        <w:t xml:space="preserve"> </w:t>
      </w:r>
      <w:r w:rsidRPr="005D160D">
        <w:rPr>
          <w:color w:val="000000"/>
          <w:sz w:val="24"/>
          <w:szCs w:val="24"/>
        </w:rPr>
        <w:t>осуществляет информационное взаимодействие со службой судебных приставов, в том числе проводит следующие мероприятия:</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в) о сумме непогашенной задолженности по исполнительному документу;</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г) о наличии данных об объявлении розыска должника, его имущества;</w:t>
      </w:r>
    </w:p>
    <w:p w:rsidR="00234489" w:rsidRPr="005D160D" w:rsidRDefault="00234489" w:rsidP="00234489">
      <w:pPr>
        <w:pStyle w:val="ac"/>
        <w:spacing w:after="0" w:line="240" w:lineRule="auto"/>
        <w:ind w:firstLine="709"/>
        <w:jc w:val="both"/>
        <w:rPr>
          <w:color w:val="000000"/>
          <w:sz w:val="24"/>
          <w:szCs w:val="24"/>
        </w:rPr>
      </w:pPr>
      <w:proofErr w:type="spellStart"/>
      <w:r w:rsidRPr="005D160D">
        <w:rPr>
          <w:color w:val="000000"/>
          <w:sz w:val="24"/>
          <w:szCs w:val="24"/>
        </w:rPr>
        <w:t>д</w:t>
      </w:r>
      <w:proofErr w:type="spellEnd"/>
      <w:r w:rsidRPr="005D160D">
        <w:rPr>
          <w:color w:val="000000"/>
          <w:sz w:val="24"/>
          <w:szCs w:val="24"/>
        </w:rPr>
        <w:t>) об изменении состояния счета/счетов должника, имуществе и правах имущественного характера должника на дату запроса;</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2) организует и проводит рабочие встречи со службой судебных приставов о результатах работы по исполнительному производству;</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234489" w:rsidRPr="005D160D" w:rsidRDefault="00234489" w:rsidP="00234489">
      <w:pPr>
        <w:pStyle w:val="ac"/>
        <w:spacing w:after="0" w:line="240" w:lineRule="auto"/>
        <w:ind w:firstLine="709"/>
        <w:jc w:val="both"/>
        <w:rPr>
          <w:color w:val="000000"/>
          <w:sz w:val="24"/>
          <w:szCs w:val="24"/>
        </w:rPr>
      </w:pPr>
    </w:p>
    <w:p w:rsidR="00234489" w:rsidRPr="005D160D" w:rsidRDefault="00234489" w:rsidP="00234489">
      <w:pPr>
        <w:autoSpaceDE w:val="0"/>
        <w:autoSpaceDN w:val="0"/>
        <w:adjustRightInd w:val="0"/>
        <w:jc w:val="center"/>
        <w:rPr>
          <w:b/>
          <w:bCs/>
        </w:rPr>
      </w:pPr>
      <w:r w:rsidRPr="005D160D">
        <w:rPr>
          <w:b/>
          <w:color w:val="000000"/>
        </w:rPr>
        <w:t xml:space="preserve">7. Мероприятия по </w:t>
      </w:r>
      <w:r w:rsidRPr="005D160D">
        <w:rPr>
          <w:b/>
          <w:bCs/>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234489" w:rsidRPr="005D160D" w:rsidRDefault="00234489" w:rsidP="00234489">
      <w:pPr>
        <w:autoSpaceDE w:val="0"/>
        <w:autoSpaceDN w:val="0"/>
        <w:adjustRightInd w:val="0"/>
        <w:jc w:val="center"/>
        <w:rPr>
          <w:b/>
          <w:bCs/>
        </w:rPr>
      </w:pPr>
      <w:r w:rsidRPr="005D160D">
        <w:rPr>
          <w:b/>
          <w:bCs/>
        </w:rPr>
        <w:t>задолженности по доходам</w:t>
      </w:r>
    </w:p>
    <w:p w:rsidR="00234489" w:rsidRPr="005D160D" w:rsidRDefault="00234489" w:rsidP="00234489">
      <w:pPr>
        <w:autoSpaceDE w:val="0"/>
        <w:autoSpaceDN w:val="0"/>
        <w:adjustRightInd w:val="0"/>
        <w:rPr>
          <w:b/>
          <w:bCs/>
        </w:rPr>
      </w:pPr>
    </w:p>
    <w:p w:rsidR="00234489" w:rsidRPr="005D160D" w:rsidRDefault="00234489" w:rsidP="00234489">
      <w:pPr>
        <w:autoSpaceDE w:val="0"/>
        <w:autoSpaceDN w:val="0"/>
        <w:adjustRightInd w:val="0"/>
        <w:jc w:val="both"/>
        <w:rPr>
          <w:color w:val="000000"/>
        </w:rPr>
      </w:pPr>
      <w:r w:rsidRPr="005D160D">
        <w:rPr>
          <w:b/>
          <w:bCs/>
        </w:rPr>
        <w:tab/>
      </w:r>
      <w:r w:rsidRPr="005D160D">
        <w:rPr>
          <w:bCs/>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5D160D">
        <w:rPr>
          <w:color w:val="000000"/>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5D160D">
        <w:rPr>
          <w:color w:val="000000"/>
        </w:rPr>
        <w:t>по</w:t>
      </w:r>
      <w:proofErr w:type="gramEnd"/>
      <w:r w:rsidRPr="005D160D">
        <w:rPr>
          <w:color w:val="000000"/>
        </w:rPr>
        <w:t>:</w:t>
      </w:r>
    </w:p>
    <w:p w:rsidR="00234489" w:rsidRPr="005D160D" w:rsidRDefault="00234489" w:rsidP="00234489">
      <w:pPr>
        <w:autoSpaceDE w:val="0"/>
        <w:autoSpaceDN w:val="0"/>
        <w:adjustRightInd w:val="0"/>
        <w:jc w:val="both"/>
        <w:rPr>
          <w:color w:val="000000"/>
        </w:rPr>
      </w:pPr>
      <w:r w:rsidRPr="005D160D">
        <w:rPr>
          <w:color w:val="000000"/>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234489" w:rsidRPr="005D160D" w:rsidRDefault="00234489" w:rsidP="00234489">
      <w:pPr>
        <w:autoSpaceDE w:val="0"/>
        <w:autoSpaceDN w:val="0"/>
        <w:adjustRightInd w:val="0"/>
        <w:jc w:val="both"/>
        <w:rPr>
          <w:color w:val="000000"/>
        </w:rPr>
      </w:pPr>
      <w:r w:rsidRPr="005D160D">
        <w:rPr>
          <w:color w:val="000000"/>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234489" w:rsidRPr="005D160D" w:rsidRDefault="00234489" w:rsidP="00234489">
      <w:pPr>
        <w:autoSpaceDE w:val="0"/>
        <w:autoSpaceDN w:val="0"/>
        <w:adjustRightInd w:val="0"/>
        <w:jc w:val="both"/>
        <w:rPr>
          <w:b/>
          <w:color w:val="000000"/>
        </w:rPr>
      </w:pPr>
    </w:p>
    <w:p w:rsidR="00234489" w:rsidRPr="005D160D" w:rsidRDefault="00234489" w:rsidP="00234489">
      <w:pPr>
        <w:tabs>
          <w:tab w:val="left" w:pos="2445"/>
        </w:tabs>
        <w:ind w:firstLine="851"/>
        <w:jc w:val="center"/>
        <w:rPr>
          <w:b/>
        </w:rPr>
      </w:pPr>
      <w:r w:rsidRPr="005D160D">
        <w:t xml:space="preserve">8. </w:t>
      </w:r>
      <w:r w:rsidRPr="005D160D">
        <w:rPr>
          <w:b/>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234489" w:rsidRPr="005D160D" w:rsidRDefault="00234489" w:rsidP="00234489">
      <w:pPr>
        <w:tabs>
          <w:tab w:val="left" w:pos="2445"/>
        </w:tabs>
        <w:ind w:firstLine="851"/>
        <w:jc w:val="both"/>
      </w:pPr>
    </w:p>
    <w:p w:rsidR="00234489" w:rsidRPr="005D160D" w:rsidRDefault="00234489" w:rsidP="00234489">
      <w:pPr>
        <w:tabs>
          <w:tab w:val="left" w:pos="2445"/>
        </w:tabs>
        <w:ind w:firstLine="851"/>
        <w:jc w:val="both"/>
      </w:pPr>
      <w:r w:rsidRPr="005D160D">
        <w:t xml:space="preserve">8.1. При выявлении дебиторской задолженности по доходам </w:t>
      </w:r>
      <w:r w:rsidRPr="005D160D">
        <w:rPr>
          <w:color w:val="000000"/>
        </w:rPr>
        <w:t>сотрудник администрации, наделенный соответствующими полномочиями,</w:t>
      </w:r>
      <w:r w:rsidRPr="005D160D">
        <w:t xml:space="preserve"> подготавливает проект претензии (требования) в 2-х экземплярах и передает на подпись главе сельсовета.</w:t>
      </w:r>
    </w:p>
    <w:p w:rsidR="00234489" w:rsidRPr="005D160D" w:rsidRDefault="00234489" w:rsidP="00234489">
      <w:pPr>
        <w:tabs>
          <w:tab w:val="left" w:pos="2445"/>
        </w:tabs>
        <w:ind w:firstLine="851"/>
        <w:jc w:val="both"/>
      </w:pPr>
      <w:r w:rsidRPr="005D160D">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234489" w:rsidRPr="005D160D" w:rsidRDefault="00234489" w:rsidP="00234489">
      <w:pPr>
        <w:tabs>
          <w:tab w:val="left" w:pos="2445"/>
        </w:tabs>
        <w:ind w:firstLine="851"/>
        <w:jc w:val="both"/>
      </w:pPr>
      <w:r w:rsidRPr="005D160D">
        <w:lastRenderedPageBreak/>
        <w:t xml:space="preserve">8.2. </w:t>
      </w:r>
      <w:proofErr w:type="gramStart"/>
      <w:r w:rsidRPr="005D160D">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234489" w:rsidRPr="005D160D" w:rsidRDefault="00234489" w:rsidP="00234489">
      <w:pPr>
        <w:tabs>
          <w:tab w:val="left" w:pos="2445"/>
        </w:tabs>
        <w:ind w:firstLine="851"/>
        <w:jc w:val="both"/>
      </w:pPr>
      <w:r w:rsidRPr="005D160D">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234489" w:rsidRPr="005D160D" w:rsidRDefault="00234489" w:rsidP="00234489">
      <w:pPr>
        <w:tabs>
          <w:tab w:val="left" w:pos="2445"/>
        </w:tabs>
        <w:ind w:firstLine="851"/>
        <w:jc w:val="both"/>
      </w:pPr>
      <w:r w:rsidRPr="005D160D">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234489" w:rsidRPr="005D160D" w:rsidRDefault="00234489" w:rsidP="00234489">
      <w:pPr>
        <w:tabs>
          <w:tab w:val="left" w:pos="2445"/>
        </w:tabs>
        <w:ind w:firstLine="851"/>
        <w:jc w:val="both"/>
        <w:rPr>
          <w:color w:val="000000"/>
        </w:rPr>
      </w:pPr>
      <w:r w:rsidRPr="005D160D">
        <w:t xml:space="preserve">8.4. </w:t>
      </w:r>
      <w:proofErr w:type="gramStart"/>
      <w:r w:rsidRPr="005D160D">
        <w:rPr>
          <w:color w:val="000000"/>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5D160D">
        <w:rPr>
          <w:color w:val="000000"/>
        </w:rPr>
        <w:t xml:space="preserve"> рассмотрения дел об административных правонарушениях административными комиссиями.</w:t>
      </w:r>
    </w:p>
    <w:p w:rsidR="00234489" w:rsidRPr="005D160D" w:rsidRDefault="00234489" w:rsidP="00234489">
      <w:pPr>
        <w:pStyle w:val="ac"/>
        <w:spacing w:after="0" w:line="240" w:lineRule="auto"/>
        <w:rPr>
          <w:b/>
          <w:color w:val="000000"/>
          <w:sz w:val="24"/>
          <w:szCs w:val="24"/>
        </w:rPr>
      </w:pPr>
    </w:p>
    <w:p w:rsidR="00234489" w:rsidRPr="005D160D" w:rsidRDefault="00234489" w:rsidP="00234489">
      <w:pPr>
        <w:pStyle w:val="ac"/>
        <w:spacing w:after="0" w:line="240" w:lineRule="auto"/>
        <w:jc w:val="center"/>
        <w:rPr>
          <w:b/>
          <w:color w:val="000000"/>
          <w:sz w:val="24"/>
          <w:szCs w:val="24"/>
        </w:rPr>
      </w:pPr>
      <w:r w:rsidRPr="005D160D">
        <w:rPr>
          <w:b/>
          <w:color w:val="000000"/>
          <w:sz w:val="24"/>
          <w:szCs w:val="24"/>
        </w:rPr>
        <w:t>9. Перечень сотрудников, ответственных за работу с дебиторской задолженностью по доходам</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Ответственными лицами за работу с дебиторской задолженностью по доходам являются:</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 1) специалист администрации, ответственный за выполнение мероприятий по реализации полномочий администратора доходов;</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2) специалист администрации, на которого возложено исполнение функций контрактного управляющего в сфере закупок;</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3) специалист администрации, ответственный за выполнение мероприятий по управлению муниципальным имуществом и учета казны;</w:t>
      </w:r>
    </w:p>
    <w:p w:rsidR="00234489" w:rsidRPr="005D160D" w:rsidRDefault="00234489" w:rsidP="00234489">
      <w:pPr>
        <w:pStyle w:val="ac"/>
        <w:spacing w:after="0" w:line="240" w:lineRule="auto"/>
        <w:ind w:firstLine="709"/>
        <w:jc w:val="both"/>
        <w:rPr>
          <w:color w:val="000000"/>
          <w:sz w:val="24"/>
          <w:szCs w:val="24"/>
        </w:rPr>
      </w:pPr>
      <w:r w:rsidRPr="005D160D">
        <w:rPr>
          <w:color w:val="000000"/>
          <w:sz w:val="24"/>
          <w:szCs w:val="24"/>
        </w:rPr>
        <w:t xml:space="preserve">4) </w:t>
      </w:r>
      <w:r w:rsidR="00FD2C74" w:rsidRPr="005D160D">
        <w:rPr>
          <w:color w:val="000000"/>
          <w:sz w:val="24"/>
          <w:szCs w:val="24"/>
        </w:rPr>
        <w:t xml:space="preserve">заместитель Главы </w:t>
      </w:r>
      <w:proofErr w:type="spellStart"/>
      <w:r w:rsidR="00FD2C74" w:rsidRPr="005D160D">
        <w:rPr>
          <w:color w:val="000000"/>
          <w:sz w:val="24"/>
          <w:szCs w:val="24"/>
        </w:rPr>
        <w:t>Рощинской</w:t>
      </w:r>
      <w:proofErr w:type="spellEnd"/>
      <w:r w:rsidRPr="005D160D">
        <w:rPr>
          <w:color w:val="000000"/>
          <w:sz w:val="24"/>
          <w:szCs w:val="24"/>
        </w:rPr>
        <w:t xml:space="preserve"> администрации, являющийся ответственным секретарем административной комиссии</w:t>
      </w:r>
      <w:r w:rsidRPr="005D160D">
        <w:rPr>
          <w:i/>
          <w:iCs/>
          <w:color w:val="000000"/>
          <w:sz w:val="24"/>
          <w:szCs w:val="24"/>
        </w:rPr>
        <w:t>.</w:t>
      </w:r>
    </w:p>
    <w:p w:rsidR="00234489" w:rsidRPr="005D160D" w:rsidRDefault="00234489" w:rsidP="00234489">
      <w:pPr>
        <w:pStyle w:val="ac"/>
        <w:spacing w:after="0" w:line="240" w:lineRule="auto"/>
        <w:ind w:firstLine="709"/>
        <w:jc w:val="both"/>
        <w:rPr>
          <w:color w:val="000000"/>
          <w:sz w:val="24"/>
          <w:szCs w:val="24"/>
        </w:rPr>
      </w:pPr>
    </w:p>
    <w:p w:rsidR="00060037" w:rsidRPr="005D160D" w:rsidRDefault="00060037" w:rsidP="000718C2">
      <w:pPr>
        <w:pStyle w:val="a6"/>
        <w:jc w:val="right"/>
        <w:rPr>
          <w:rFonts w:ascii="Times New Roman" w:hAnsi="Times New Roman"/>
          <w:sz w:val="24"/>
          <w:szCs w:val="24"/>
        </w:rPr>
      </w:pPr>
    </w:p>
    <w:p w:rsidR="00060037" w:rsidRPr="005D160D" w:rsidRDefault="00060037" w:rsidP="000718C2">
      <w:pPr>
        <w:pStyle w:val="a6"/>
        <w:jc w:val="right"/>
        <w:rPr>
          <w:rFonts w:ascii="Times New Roman" w:hAnsi="Times New Roman"/>
          <w:sz w:val="24"/>
          <w:szCs w:val="24"/>
        </w:rPr>
      </w:pPr>
    </w:p>
    <w:p w:rsidR="00060037" w:rsidRPr="005D160D" w:rsidRDefault="00060037" w:rsidP="000718C2">
      <w:pPr>
        <w:pStyle w:val="a6"/>
        <w:jc w:val="right"/>
        <w:rPr>
          <w:rFonts w:ascii="Times New Roman" w:hAnsi="Times New Roman"/>
          <w:sz w:val="24"/>
          <w:szCs w:val="24"/>
        </w:rPr>
      </w:pPr>
    </w:p>
    <w:p w:rsidR="00060037" w:rsidRPr="005D160D" w:rsidRDefault="00060037" w:rsidP="000718C2">
      <w:pPr>
        <w:pStyle w:val="a6"/>
        <w:jc w:val="right"/>
        <w:rPr>
          <w:rFonts w:ascii="Times New Roman" w:hAnsi="Times New Roman"/>
          <w:sz w:val="24"/>
          <w:szCs w:val="24"/>
        </w:rPr>
      </w:pPr>
    </w:p>
    <w:p w:rsidR="00060037" w:rsidRPr="005D160D" w:rsidRDefault="00060037" w:rsidP="000718C2">
      <w:pPr>
        <w:pStyle w:val="a6"/>
        <w:jc w:val="right"/>
        <w:rPr>
          <w:rFonts w:ascii="Times New Roman" w:hAnsi="Times New Roman"/>
          <w:sz w:val="24"/>
          <w:szCs w:val="24"/>
        </w:rPr>
      </w:pPr>
    </w:p>
    <w:p w:rsidR="00060037" w:rsidRPr="005D160D" w:rsidRDefault="00060037" w:rsidP="000718C2">
      <w:pPr>
        <w:pStyle w:val="a6"/>
        <w:jc w:val="right"/>
        <w:rPr>
          <w:rFonts w:ascii="Times New Roman" w:hAnsi="Times New Roman"/>
          <w:sz w:val="24"/>
          <w:szCs w:val="24"/>
        </w:rPr>
      </w:pPr>
    </w:p>
    <w:p w:rsidR="00060037" w:rsidRPr="005D160D" w:rsidRDefault="00060037" w:rsidP="000718C2">
      <w:pPr>
        <w:pStyle w:val="a6"/>
        <w:jc w:val="right"/>
        <w:rPr>
          <w:rFonts w:ascii="Times New Roman" w:hAnsi="Times New Roman"/>
          <w:sz w:val="24"/>
          <w:szCs w:val="24"/>
        </w:rPr>
      </w:pPr>
    </w:p>
    <w:p w:rsidR="00060037" w:rsidRPr="005D160D" w:rsidRDefault="00060037" w:rsidP="000718C2">
      <w:pPr>
        <w:pStyle w:val="a6"/>
        <w:jc w:val="right"/>
        <w:rPr>
          <w:rFonts w:ascii="Times New Roman" w:hAnsi="Times New Roman"/>
          <w:sz w:val="24"/>
          <w:szCs w:val="24"/>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p w:rsidR="00060037" w:rsidRDefault="00060037" w:rsidP="000718C2">
      <w:pPr>
        <w:pStyle w:val="a6"/>
        <w:jc w:val="right"/>
        <w:rPr>
          <w:rFonts w:ascii="Times New Roman" w:hAnsi="Times New Roman"/>
        </w:rPr>
      </w:pPr>
    </w:p>
    <w:sectPr w:rsidR="00060037" w:rsidSect="00A216D8">
      <w:pgSz w:w="11906" w:h="16838"/>
      <w:pgMar w:top="709"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117856E2"/>
    <w:multiLevelType w:val="hybridMultilevel"/>
    <w:tmpl w:val="C2DC1A14"/>
    <w:lvl w:ilvl="0" w:tplc="E0B4D368">
      <w:start w:val="1"/>
      <w:numFmt w:val="decimal"/>
      <w:lvlText w:val="%1."/>
      <w:lvlJc w:val="left"/>
      <w:pPr>
        <w:ind w:left="1813" w:hanging="1104"/>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EA3412"/>
    <w:multiLevelType w:val="multilevel"/>
    <w:tmpl w:val="FDA40882"/>
    <w:lvl w:ilvl="0">
      <w:start w:val="1"/>
      <w:numFmt w:val="decimal"/>
      <w:lvlText w:val="%1."/>
      <w:lvlJc w:val="left"/>
      <w:pPr>
        <w:ind w:left="850" w:hanging="360"/>
      </w:pPr>
      <w:rPr>
        <w:rFonts w:hint="default"/>
      </w:rPr>
    </w:lvl>
    <w:lvl w:ilvl="1">
      <w:start w:val="1"/>
      <w:numFmt w:val="decimal"/>
      <w:isLgl/>
      <w:lvlText w:val="%1.%2."/>
      <w:lvlJc w:val="left"/>
      <w:pPr>
        <w:ind w:left="1210"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570" w:hanging="108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930" w:hanging="1440"/>
      </w:pPr>
      <w:rPr>
        <w:rFonts w:hint="default"/>
      </w:rPr>
    </w:lvl>
    <w:lvl w:ilvl="6">
      <w:start w:val="1"/>
      <w:numFmt w:val="decimal"/>
      <w:isLgl/>
      <w:lvlText w:val="%1.%2.%3.%4.%5.%6.%7."/>
      <w:lvlJc w:val="left"/>
      <w:pPr>
        <w:ind w:left="2290" w:hanging="1800"/>
      </w:pPr>
      <w:rPr>
        <w:rFonts w:hint="default"/>
      </w:rPr>
    </w:lvl>
    <w:lvl w:ilvl="7">
      <w:start w:val="1"/>
      <w:numFmt w:val="decimal"/>
      <w:isLgl/>
      <w:lvlText w:val="%1.%2.%3.%4.%5.%6.%7.%8."/>
      <w:lvlJc w:val="left"/>
      <w:pPr>
        <w:ind w:left="2290" w:hanging="1800"/>
      </w:pPr>
      <w:rPr>
        <w:rFonts w:hint="default"/>
      </w:rPr>
    </w:lvl>
    <w:lvl w:ilvl="8">
      <w:start w:val="1"/>
      <w:numFmt w:val="decimal"/>
      <w:isLgl/>
      <w:lvlText w:val="%1.%2.%3.%4.%5.%6.%7.%8.%9."/>
      <w:lvlJc w:val="left"/>
      <w:pPr>
        <w:ind w:left="2650" w:hanging="2160"/>
      </w:pPr>
      <w:rPr>
        <w:rFonts w:hint="default"/>
      </w:rPr>
    </w:lvl>
  </w:abstractNum>
  <w:abstractNum w:abstractNumId="3">
    <w:nsid w:val="3B4F131E"/>
    <w:multiLevelType w:val="multilevel"/>
    <w:tmpl w:val="1934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700A0E"/>
    <w:multiLevelType w:val="hybridMultilevel"/>
    <w:tmpl w:val="7C821EFA"/>
    <w:lvl w:ilvl="0" w:tplc="364A16C2">
      <w:start w:val="2"/>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compat/>
  <w:rsids>
    <w:rsidRoot w:val="00C929D6"/>
    <w:rsid w:val="000209D8"/>
    <w:rsid w:val="00030796"/>
    <w:rsid w:val="00060037"/>
    <w:rsid w:val="00067656"/>
    <w:rsid w:val="000718C2"/>
    <w:rsid w:val="00080690"/>
    <w:rsid w:val="00092FC1"/>
    <w:rsid w:val="000A673C"/>
    <w:rsid w:val="000B79A1"/>
    <w:rsid w:val="000E7808"/>
    <w:rsid w:val="0010589E"/>
    <w:rsid w:val="0010671D"/>
    <w:rsid w:val="0012186B"/>
    <w:rsid w:val="00140F08"/>
    <w:rsid w:val="001726B5"/>
    <w:rsid w:val="0018250C"/>
    <w:rsid w:val="001D471B"/>
    <w:rsid w:val="001F1392"/>
    <w:rsid w:val="001F55A4"/>
    <w:rsid w:val="00234489"/>
    <w:rsid w:val="002363DE"/>
    <w:rsid w:val="00251D0B"/>
    <w:rsid w:val="0025759E"/>
    <w:rsid w:val="002821A8"/>
    <w:rsid w:val="002D6E73"/>
    <w:rsid w:val="002F5E8D"/>
    <w:rsid w:val="00321F63"/>
    <w:rsid w:val="00322805"/>
    <w:rsid w:val="00330256"/>
    <w:rsid w:val="00336E4F"/>
    <w:rsid w:val="003559CD"/>
    <w:rsid w:val="0039199F"/>
    <w:rsid w:val="00394CCA"/>
    <w:rsid w:val="003D4076"/>
    <w:rsid w:val="003F5034"/>
    <w:rsid w:val="004154AF"/>
    <w:rsid w:val="00421077"/>
    <w:rsid w:val="004315A0"/>
    <w:rsid w:val="00431F7A"/>
    <w:rsid w:val="00446955"/>
    <w:rsid w:val="004E6440"/>
    <w:rsid w:val="005256EE"/>
    <w:rsid w:val="005502B7"/>
    <w:rsid w:val="0055163E"/>
    <w:rsid w:val="005925B8"/>
    <w:rsid w:val="00593FDD"/>
    <w:rsid w:val="00597584"/>
    <w:rsid w:val="005A5612"/>
    <w:rsid w:val="005B0960"/>
    <w:rsid w:val="005C01CA"/>
    <w:rsid w:val="005D160D"/>
    <w:rsid w:val="005E5A05"/>
    <w:rsid w:val="00601936"/>
    <w:rsid w:val="00603188"/>
    <w:rsid w:val="00605B2E"/>
    <w:rsid w:val="00622648"/>
    <w:rsid w:val="00626E77"/>
    <w:rsid w:val="006442E2"/>
    <w:rsid w:val="006B4071"/>
    <w:rsid w:val="006B7539"/>
    <w:rsid w:val="006C3AE8"/>
    <w:rsid w:val="006C4F79"/>
    <w:rsid w:val="006C5847"/>
    <w:rsid w:val="006D47C3"/>
    <w:rsid w:val="006F70F6"/>
    <w:rsid w:val="00744CB4"/>
    <w:rsid w:val="00760C9E"/>
    <w:rsid w:val="00765E46"/>
    <w:rsid w:val="007818E8"/>
    <w:rsid w:val="007B3EF3"/>
    <w:rsid w:val="007C04CC"/>
    <w:rsid w:val="00827D12"/>
    <w:rsid w:val="00831238"/>
    <w:rsid w:val="00835364"/>
    <w:rsid w:val="00857433"/>
    <w:rsid w:val="00882F2E"/>
    <w:rsid w:val="008C7C8E"/>
    <w:rsid w:val="008D4633"/>
    <w:rsid w:val="00917FA2"/>
    <w:rsid w:val="0092741D"/>
    <w:rsid w:val="00956008"/>
    <w:rsid w:val="00985EF9"/>
    <w:rsid w:val="00987904"/>
    <w:rsid w:val="009916A1"/>
    <w:rsid w:val="009D3725"/>
    <w:rsid w:val="009F5626"/>
    <w:rsid w:val="00A165BC"/>
    <w:rsid w:val="00A216D8"/>
    <w:rsid w:val="00A2424D"/>
    <w:rsid w:val="00A41D93"/>
    <w:rsid w:val="00A70484"/>
    <w:rsid w:val="00A725FC"/>
    <w:rsid w:val="00A75A0C"/>
    <w:rsid w:val="00A96405"/>
    <w:rsid w:val="00A969D1"/>
    <w:rsid w:val="00AA1B0F"/>
    <w:rsid w:val="00AC55D3"/>
    <w:rsid w:val="00AE0C92"/>
    <w:rsid w:val="00AE5015"/>
    <w:rsid w:val="00B1105E"/>
    <w:rsid w:val="00B4153F"/>
    <w:rsid w:val="00B45AFD"/>
    <w:rsid w:val="00B8585F"/>
    <w:rsid w:val="00B930BE"/>
    <w:rsid w:val="00BA62EA"/>
    <w:rsid w:val="00BD0503"/>
    <w:rsid w:val="00BE3DA7"/>
    <w:rsid w:val="00C261C0"/>
    <w:rsid w:val="00C27E06"/>
    <w:rsid w:val="00C4506D"/>
    <w:rsid w:val="00C50ECE"/>
    <w:rsid w:val="00C863C0"/>
    <w:rsid w:val="00C929D6"/>
    <w:rsid w:val="00C96BC8"/>
    <w:rsid w:val="00CD6715"/>
    <w:rsid w:val="00CD7B73"/>
    <w:rsid w:val="00CE47ED"/>
    <w:rsid w:val="00D21E0F"/>
    <w:rsid w:val="00D54558"/>
    <w:rsid w:val="00D760FB"/>
    <w:rsid w:val="00D95997"/>
    <w:rsid w:val="00DB45EB"/>
    <w:rsid w:val="00DC1132"/>
    <w:rsid w:val="00DC13AC"/>
    <w:rsid w:val="00DC60FC"/>
    <w:rsid w:val="00DE6F69"/>
    <w:rsid w:val="00E42AAA"/>
    <w:rsid w:val="00E90467"/>
    <w:rsid w:val="00E91458"/>
    <w:rsid w:val="00EA2851"/>
    <w:rsid w:val="00EF55D3"/>
    <w:rsid w:val="00F03438"/>
    <w:rsid w:val="00F11E7F"/>
    <w:rsid w:val="00F23CF8"/>
    <w:rsid w:val="00F55666"/>
    <w:rsid w:val="00FD2428"/>
    <w:rsid w:val="00FD2C74"/>
    <w:rsid w:val="00FE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ED"/>
    <w:rPr>
      <w:sz w:val="24"/>
      <w:szCs w:val="24"/>
    </w:rPr>
  </w:style>
  <w:style w:type="paragraph" w:styleId="1">
    <w:name w:val="heading 1"/>
    <w:basedOn w:val="a"/>
    <w:next w:val="a"/>
    <w:link w:val="10"/>
    <w:uiPriority w:val="9"/>
    <w:qFormat/>
    <w:rsid w:val="000718C2"/>
    <w:pPr>
      <w:keepNext/>
      <w:spacing w:before="240" w:after="60"/>
      <w:outlineLvl w:val="0"/>
    </w:pPr>
    <w:rPr>
      <w:rFonts w:ascii="Cambria" w:hAnsi="Cambria"/>
      <w:b/>
      <w:bCs/>
      <w:kern w:val="32"/>
      <w:sz w:val="32"/>
      <w:szCs w:val="32"/>
    </w:rPr>
  </w:style>
  <w:style w:type="paragraph" w:styleId="4">
    <w:name w:val="heading 4"/>
    <w:basedOn w:val="a"/>
    <w:next w:val="a"/>
    <w:qFormat/>
    <w:rsid w:val="00CE47ED"/>
    <w:pPr>
      <w:keepNext/>
      <w:ind w:firstLine="1134"/>
      <w:jc w:val="center"/>
      <w:outlineLvl w:val="3"/>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47ED"/>
    <w:pPr>
      <w:widowControl w:val="0"/>
      <w:autoSpaceDE w:val="0"/>
      <w:autoSpaceDN w:val="0"/>
      <w:adjustRightInd w:val="0"/>
    </w:pPr>
    <w:rPr>
      <w:rFonts w:ascii="Arial" w:hAnsi="Arial" w:cs="Arial"/>
      <w:b/>
      <w:bCs/>
    </w:rPr>
  </w:style>
  <w:style w:type="paragraph" w:customStyle="1" w:styleId="ConsNormal">
    <w:name w:val="ConsNormal"/>
    <w:rsid w:val="00CE47ED"/>
    <w:pPr>
      <w:widowControl w:val="0"/>
      <w:autoSpaceDE w:val="0"/>
      <w:autoSpaceDN w:val="0"/>
      <w:adjustRightInd w:val="0"/>
      <w:ind w:right="19772" w:firstLine="720"/>
    </w:pPr>
    <w:rPr>
      <w:rFonts w:ascii="Arial" w:hAnsi="Arial" w:cs="Arial"/>
    </w:rPr>
  </w:style>
  <w:style w:type="paragraph" w:styleId="a3">
    <w:name w:val="header"/>
    <w:basedOn w:val="a"/>
    <w:semiHidden/>
    <w:rsid w:val="00321F63"/>
    <w:pPr>
      <w:tabs>
        <w:tab w:val="center" w:pos="4677"/>
        <w:tab w:val="right" w:pos="9355"/>
      </w:tabs>
    </w:pPr>
    <w:rPr>
      <w:sz w:val="20"/>
      <w:szCs w:val="20"/>
    </w:rPr>
  </w:style>
  <w:style w:type="table" w:styleId="a4">
    <w:name w:val="Table Grid"/>
    <w:basedOn w:val="a1"/>
    <w:semiHidden/>
    <w:rsid w:val="0032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827D12"/>
    <w:pPr>
      <w:widowControl w:val="0"/>
    </w:pPr>
    <w:rPr>
      <w:rFonts w:ascii="Arial" w:hAnsi="Arial"/>
      <w:b/>
      <w:snapToGrid w:val="0"/>
      <w:sz w:val="16"/>
    </w:rPr>
  </w:style>
  <w:style w:type="paragraph" w:customStyle="1" w:styleId="ConsPlusNormal">
    <w:name w:val="ConsPlusNormal"/>
    <w:rsid w:val="00DB45EB"/>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4154AF"/>
  </w:style>
  <w:style w:type="character" w:styleId="a5">
    <w:name w:val="Hyperlink"/>
    <w:basedOn w:val="a0"/>
    <w:uiPriority w:val="99"/>
    <w:semiHidden/>
    <w:unhideWhenUsed/>
    <w:rsid w:val="004154AF"/>
    <w:rPr>
      <w:color w:val="0000FF"/>
      <w:u w:val="single"/>
    </w:rPr>
  </w:style>
  <w:style w:type="paragraph" w:customStyle="1" w:styleId="s1">
    <w:name w:val="s_1"/>
    <w:basedOn w:val="a"/>
    <w:rsid w:val="002F5E8D"/>
    <w:pPr>
      <w:spacing w:before="100" w:beforeAutospacing="1" w:after="100" w:afterAutospacing="1"/>
    </w:pPr>
  </w:style>
  <w:style w:type="paragraph" w:customStyle="1" w:styleId="s22">
    <w:name w:val="s_22"/>
    <w:basedOn w:val="a"/>
    <w:rsid w:val="00AE0C92"/>
    <w:pPr>
      <w:spacing w:before="100" w:beforeAutospacing="1" w:after="100" w:afterAutospacing="1"/>
    </w:pPr>
  </w:style>
  <w:style w:type="character" w:customStyle="1" w:styleId="10">
    <w:name w:val="Заголовок 1 Знак"/>
    <w:basedOn w:val="a0"/>
    <w:link w:val="1"/>
    <w:uiPriority w:val="9"/>
    <w:rsid w:val="000718C2"/>
    <w:rPr>
      <w:rFonts w:ascii="Cambria" w:eastAsia="Times New Roman" w:hAnsi="Cambria" w:cs="Times New Roman"/>
      <w:b/>
      <w:bCs/>
      <w:kern w:val="32"/>
      <w:sz w:val="32"/>
      <w:szCs w:val="32"/>
    </w:rPr>
  </w:style>
  <w:style w:type="paragraph" w:styleId="a6">
    <w:name w:val="No Spacing"/>
    <w:uiPriority w:val="1"/>
    <w:qFormat/>
    <w:rsid w:val="000718C2"/>
    <w:rPr>
      <w:rFonts w:ascii="Calibri" w:hAnsi="Calibri"/>
      <w:sz w:val="22"/>
      <w:szCs w:val="22"/>
    </w:rPr>
  </w:style>
  <w:style w:type="paragraph" w:customStyle="1" w:styleId="FR3">
    <w:name w:val="FR3"/>
    <w:rsid w:val="000718C2"/>
    <w:pPr>
      <w:widowControl w:val="0"/>
      <w:ind w:left="120"/>
    </w:pPr>
  </w:style>
  <w:style w:type="paragraph" w:styleId="a7">
    <w:name w:val="Balloon Text"/>
    <w:basedOn w:val="a"/>
    <w:link w:val="a8"/>
    <w:uiPriority w:val="99"/>
    <w:semiHidden/>
    <w:unhideWhenUsed/>
    <w:rsid w:val="0039199F"/>
    <w:rPr>
      <w:rFonts w:ascii="Tahoma" w:hAnsi="Tahoma" w:cs="Tahoma"/>
      <w:sz w:val="16"/>
      <w:szCs w:val="16"/>
    </w:rPr>
  </w:style>
  <w:style w:type="character" w:customStyle="1" w:styleId="a8">
    <w:name w:val="Текст выноски Знак"/>
    <w:basedOn w:val="a0"/>
    <w:link w:val="a7"/>
    <w:uiPriority w:val="99"/>
    <w:semiHidden/>
    <w:rsid w:val="0039199F"/>
    <w:rPr>
      <w:rFonts w:ascii="Tahoma" w:hAnsi="Tahoma" w:cs="Tahoma"/>
      <w:sz w:val="16"/>
      <w:szCs w:val="16"/>
    </w:rPr>
  </w:style>
  <w:style w:type="paragraph" w:styleId="a9">
    <w:name w:val="Normal (Web)"/>
    <w:basedOn w:val="a"/>
    <w:uiPriority w:val="99"/>
    <w:unhideWhenUsed/>
    <w:rsid w:val="0010671D"/>
    <w:pPr>
      <w:spacing w:before="100" w:beforeAutospacing="1" w:after="100" w:afterAutospacing="1"/>
    </w:pPr>
  </w:style>
  <w:style w:type="character" w:customStyle="1" w:styleId="hyperlink">
    <w:name w:val="hyperlink"/>
    <w:basedOn w:val="a0"/>
    <w:rsid w:val="0010671D"/>
  </w:style>
  <w:style w:type="paragraph" w:customStyle="1" w:styleId="consplusnormal0">
    <w:name w:val="consplusnormal"/>
    <w:basedOn w:val="a"/>
    <w:rsid w:val="0010671D"/>
    <w:pPr>
      <w:spacing w:before="100" w:beforeAutospacing="1" w:after="100" w:afterAutospacing="1"/>
    </w:pPr>
  </w:style>
  <w:style w:type="paragraph" w:customStyle="1" w:styleId="11">
    <w:name w:val="11"/>
    <w:basedOn w:val="a"/>
    <w:rsid w:val="0010671D"/>
    <w:pPr>
      <w:spacing w:before="100" w:beforeAutospacing="1" w:after="100" w:afterAutospacing="1"/>
    </w:pPr>
  </w:style>
  <w:style w:type="paragraph" w:styleId="aa">
    <w:name w:val="List Paragraph"/>
    <w:basedOn w:val="a"/>
    <w:uiPriority w:val="34"/>
    <w:qFormat/>
    <w:rsid w:val="00987904"/>
    <w:pPr>
      <w:ind w:left="720"/>
      <w:contextualSpacing/>
    </w:pPr>
  </w:style>
  <w:style w:type="character" w:styleId="ab">
    <w:name w:val="Emphasis"/>
    <w:qFormat/>
    <w:rsid w:val="000B79A1"/>
    <w:rPr>
      <w:i/>
      <w:iCs/>
    </w:rPr>
  </w:style>
  <w:style w:type="paragraph" w:styleId="ac">
    <w:name w:val="Body Text"/>
    <w:basedOn w:val="a"/>
    <w:link w:val="ad"/>
    <w:rsid w:val="00234489"/>
    <w:pPr>
      <w:suppressAutoHyphens/>
      <w:spacing w:after="140" w:line="276" w:lineRule="auto"/>
    </w:pPr>
    <w:rPr>
      <w:sz w:val="28"/>
      <w:szCs w:val="20"/>
    </w:rPr>
  </w:style>
  <w:style w:type="character" w:customStyle="1" w:styleId="ad">
    <w:name w:val="Основной текст Знак"/>
    <w:basedOn w:val="a0"/>
    <w:link w:val="ac"/>
    <w:rsid w:val="00234489"/>
    <w:rPr>
      <w:sz w:val="28"/>
    </w:rPr>
  </w:style>
</w:styles>
</file>

<file path=word/webSettings.xml><?xml version="1.0" encoding="utf-8"?>
<w:webSettings xmlns:r="http://schemas.openxmlformats.org/officeDocument/2006/relationships" xmlns:w="http://schemas.openxmlformats.org/wordprocessingml/2006/main">
  <w:divs>
    <w:div w:id="33428878">
      <w:bodyDiv w:val="1"/>
      <w:marLeft w:val="0"/>
      <w:marRight w:val="0"/>
      <w:marTop w:val="0"/>
      <w:marBottom w:val="0"/>
      <w:divBdr>
        <w:top w:val="none" w:sz="0" w:space="0" w:color="auto"/>
        <w:left w:val="none" w:sz="0" w:space="0" w:color="auto"/>
        <w:bottom w:val="none" w:sz="0" w:space="0" w:color="auto"/>
        <w:right w:val="none" w:sz="0" w:space="0" w:color="auto"/>
      </w:divBdr>
    </w:div>
    <w:div w:id="56251362">
      <w:bodyDiv w:val="1"/>
      <w:marLeft w:val="0"/>
      <w:marRight w:val="0"/>
      <w:marTop w:val="0"/>
      <w:marBottom w:val="0"/>
      <w:divBdr>
        <w:top w:val="none" w:sz="0" w:space="0" w:color="auto"/>
        <w:left w:val="none" w:sz="0" w:space="0" w:color="auto"/>
        <w:bottom w:val="none" w:sz="0" w:space="0" w:color="auto"/>
        <w:right w:val="none" w:sz="0" w:space="0" w:color="auto"/>
      </w:divBdr>
    </w:div>
    <w:div w:id="137580367">
      <w:bodyDiv w:val="1"/>
      <w:marLeft w:val="0"/>
      <w:marRight w:val="0"/>
      <w:marTop w:val="0"/>
      <w:marBottom w:val="0"/>
      <w:divBdr>
        <w:top w:val="none" w:sz="0" w:space="0" w:color="auto"/>
        <w:left w:val="none" w:sz="0" w:space="0" w:color="auto"/>
        <w:bottom w:val="none" w:sz="0" w:space="0" w:color="auto"/>
        <w:right w:val="none" w:sz="0" w:space="0" w:color="auto"/>
      </w:divBdr>
    </w:div>
    <w:div w:id="433403192">
      <w:bodyDiv w:val="1"/>
      <w:marLeft w:val="0"/>
      <w:marRight w:val="0"/>
      <w:marTop w:val="0"/>
      <w:marBottom w:val="0"/>
      <w:divBdr>
        <w:top w:val="none" w:sz="0" w:space="0" w:color="auto"/>
        <w:left w:val="none" w:sz="0" w:space="0" w:color="auto"/>
        <w:bottom w:val="none" w:sz="0" w:space="0" w:color="auto"/>
        <w:right w:val="none" w:sz="0" w:space="0" w:color="auto"/>
      </w:divBdr>
    </w:div>
    <w:div w:id="604506555">
      <w:bodyDiv w:val="1"/>
      <w:marLeft w:val="0"/>
      <w:marRight w:val="0"/>
      <w:marTop w:val="0"/>
      <w:marBottom w:val="0"/>
      <w:divBdr>
        <w:top w:val="none" w:sz="0" w:space="0" w:color="auto"/>
        <w:left w:val="none" w:sz="0" w:space="0" w:color="auto"/>
        <w:bottom w:val="none" w:sz="0" w:space="0" w:color="auto"/>
        <w:right w:val="none" w:sz="0" w:space="0" w:color="auto"/>
      </w:divBdr>
    </w:div>
    <w:div w:id="824515576">
      <w:bodyDiv w:val="1"/>
      <w:marLeft w:val="0"/>
      <w:marRight w:val="0"/>
      <w:marTop w:val="0"/>
      <w:marBottom w:val="0"/>
      <w:divBdr>
        <w:top w:val="none" w:sz="0" w:space="0" w:color="auto"/>
        <w:left w:val="none" w:sz="0" w:space="0" w:color="auto"/>
        <w:bottom w:val="none" w:sz="0" w:space="0" w:color="auto"/>
        <w:right w:val="none" w:sz="0" w:space="0" w:color="auto"/>
      </w:divBdr>
    </w:div>
    <w:div w:id="890774668">
      <w:bodyDiv w:val="1"/>
      <w:marLeft w:val="0"/>
      <w:marRight w:val="0"/>
      <w:marTop w:val="0"/>
      <w:marBottom w:val="0"/>
      <w:divBdr>
        <w:top w:val="none" w:sz="0" w:space="0" w:color="auto"/>
        <w:left w:val="none" w:sz="0" w:space="0" w:color="auto"/>
        <w:bottom w:val="none" w:sz="0" w:space="0" w:color="auto"/>
        <w:right w:val="none" w:sz="0" w:space="0" w:color="auto"/>
      </w:divBdr>
    </w:div>
    <w:div w:id="901402356">
      <w:bodyDiv w:val="1"/>
      <w:marLeft w:val="0"/>
      <w:marRight w:val="0"/>
      <w:marTop w:val="0"/>
      <w:marBottom w:val="0"/>
      <w:divBdr>
        <w:top w:val="none" w:sz="0" w:space="0" w:color="auto"/>
        <w:left w:val="none" w:sz="0" w:space="0" w:color="auto"/>
        <w:bottom w:val="none" w:sz="0" w:space="0" w:color="auto"/>
        <w:right w:val="none" w:sz="0" w:space="0" w:color="auto"/>
      </w:divBdr>
      <w:divsChild>
        <w:div w:id="23023385">
          <w:marLeft w:val="0"/>
          <w:marRight w:val="0"/>
          <w:marTop w:val="0"/>
          <w:marBottom w:val="0"/>
          <w:divBdr>
            <w:top w:val="none" w:sz="0" w:space="0" w:color="auto"/>
            <w:left w:val="none" w:sz="0" w:space="0" w:color="auto"/>
            <w:bottom w:val="none" w:sz="0" w:space="0" w:color="auto"/>
            <w:right w:val="none" w:sz="0" w:space="0" w:color="auto"/>
          </w:divBdr>
        </w:div>
        <w:div w:id="30346592">
          <w:marLeft w:val="0"/>
          <w:marRight w:val="0"/>
          <w:marTop w:val="0"/>
          <w:marBottom w:val="0"/>
          <w:divBdr>
            <w:top w:val="none" w:sz="0" w:space="0" w:color="auto"/>
            <w:left w:val="none" w:sz="0" w:space="0" w:color="auto"/>
            <w:bottom w:val="none" w:sz="0" w:space="0" w:color="auto"/>
            <w:right w:val="none" w:sz="0" w:space="0" w:color="auto"/>
          </w:divBdr>
          <w:divsChild>
            <w:div w:id="209106">
              <w:marLeft w:val="0"/>
              <w:marRight w:val="0"/>
              <w:marTop w:val="0"/>
              <w:marBottom w:val="400"/>
              <w:divBdr>
                <w:top w:val="none" w:sz="0" w:space="0" w:color="auto"/>
                <w:left w:val="none" w:sz="0" w:space="0" w:color="auto"/>
                <w:bottom w:val="none" w:sz="0" w:space="0" w:color="auto"/>
                <w:right w:val="none" w:sz="0" w:space="0" w:color="auto"/>
              </w:divBdr>
            </w:div>
          </w:divsChild>
        </w:div>
        <w:div w:id="159929753">
          <w:marLeft w:val="0"/>
          <w:marRight w:val="0"/>
          <w:marTop w:val="0"/>
          <w:marBottom w:val="0"/>
          <w:divBdr>
            <w:top w:val="none" w:sz="0" w:space="0" w:color="auto"/>
            <w:left w:val="none" w:sz="0" w:space="0" w:color="auto"/>
            <w:bottom w:val="none" w:sz="0" w:space="0" w:color="auto"/>
            <w:right w:val="none" w:sz="0" w:space="0" w:color="auto"/>
          </w:divBdr>
          <w:divsChild>
            <w:div w:id="1141116382">
              <w:marLeft w:val="0"/>
              <w:marRight w:val="0"/>
              <w:marTop w:val="0"/>
              <w:marBottom w:val="400"/>
              <w:divBdr>
                <w:top w:val="none" w:sz="0" w:space="0" w:color="auto"/>
                <w:left w:val="none" w:sz="0" w:space="0" w:color="auto"/>
                <w:bottom w:val="none" w:sz="0" w:space="0" w:color="auto"/>
                <w:right w:val="none" w:sz="0" w:space="0" w:color="auto"/>
              </w:divBdr>
            </w:div>
          </w:divsChild>
        </w:div>
        <w:div w:id="334307057">
          <w:marLeft w:val="0"/>
          <w:marRight w:val="0"/>
          <w:marTop w:val="0"/>
          <w:marBottom w:val="0"/>
          <w:divBdr>
            <w:top w:val="none" w:sz="0" w:space="0" w:color="auto"/>
            <w:left w:val="none" w:sz="0" w:space="0" w:color="auto"/>
            <w:bottom w:val="none" w:sz="0" w:space="0" w:color="auto"/>
            <w:right w:val="none" w:sz="0" w:space="0" w:color="auto"/>
          </w:divBdr>
          <w:divsChild>
            <w:div w:id="888565014">
              <w:marLeft w:val="0"/>
              <w:marRight w:val="0"/>
              <w:marTop w:val="0"/>
              <w:marBottom w:val="400"/>
              <w:divBdr>
                <w:top w:val="none" w:sz="0" w:space="0" w:color="auto"/>
                <w:left w:val="none" w:sz="0" w:space="0" w:color="auto"/>
                <w:bottom w:val="none" w:sz="0" w:space="0" w:color="auto"/>
                <w:right w:val="none" w:sz="0" w:space="0" w:color="auto"/>
              </w:divBdr>
            </w:div>
          </w:divsChild>
        </w:div>
        <w:div w:id="426925946">
          <w:marLeft w:val="0"/>
          <w:marRight w:val="0"/>
          <w:marTop w:val="0"/>
          <w:marBottom w:val="0"/>
          <w:divBdr>
            <w:top w:val="none" w:sz="0" w:space="0" w:color="auto"/>
            <w:left w:val="none" w:sz="0" w:space="0" w:color="auto"/>
            <w:bottom w:val="none" w:sz="0" w:space="0" w:color="auto"/>
            <w:right w:val="none" w:sz="0" w:space="0" w:color="auto"/>
          </w:divBdr>
        </w:div>
        <w:div w:id="446463602">
          <w:marLeft w:val="0"/>
          <w:marRight w:val="0"/>
          <w:marTop w:val="0"/>
          <w:marBottom w:val="0"/>
          <w:divBdr>
            <w:top w:val="none" w:sz="0" w:space="0" w:color="auto"/>
            <w:left w:val="none" w:sz="0" w:space="0" w:color="auto"/>
            <w:bottom w:val="none" w:sz="0" w:space="0" w:color="auto"/>
            <w:right w:val="none" w:sz="0" w:space="0" w:color="auto"/>
          </w:divBdr>
          <w:divsChild>
            <w:div w:id="470027452">
              <w:marLeft w:val="0"/>
              <w:marRight w:val="0"/>
              <w:marTop w:val="0"/>
              <w:marBottom w:val="400"/>
              <w:divBdr>
                <w:top w:val="none" w:sz="0" w:space="0" w:color="auto"/>
                <w:left w:val="none" w:sz="0" w:space="0" w:color="auto"/>
                <w:bottom w:val="none" w:sz="0" w:space="0" w:color="auto"/>
                <w:right w:val="none" w:sz="0" w:space="0" w:color="auto"/>
              </w:divBdr>
            </w:div>
          </w:divsChild>
        </w:div>
        <w:div w:id="780950275">
          <w:marLeft w:val="0"/>
          <w:marRight w:val="0"/>
          <w:marTop w:val="0"/>
          <w:marBottom w:val="0"/>
          <w:divBdr>
            <w:top w:val="none" w:sz="0" w:space="0" w:color="auto"/>
            <w:left w:val="none" w:sz="0" w:space="0" w:color="auto"/>
            <w:bottom w:val="none" w:sz="0" w:space="0" w:color="auto"/>
            <w:right w:val="none" w:sz="0" w:space="0" w:color="auto"/>
          </w:divBdr>
        </w:div>
        <w:div w:id="1100684153">
          <w:marLeft w:val="0"/>
          <w:marRight w:val="0"/>
          <w:marTop w:val="0"/>
          <w:marBottom w:val="0"/>
          <w:divBdr>
            <w:top w:val="none" w:sz="0" w:space="0" w:color="auto"/>
            <w:left w:val="none" w:sz="0" w:space="0" w:color="auto"/>
            <w:bottom w:val="none" w:sz="0" w:space="0" w:color="auto"/>
            <w:right w:val="none" w:sz="0" w:space="0" w:color="auto"/>
          </w:divBdr>
          <w:divsChild>
            <w:div w:id="1930844031">
              <w:marLeft w:val="0"/>
              <w:marRight w:val="0"/>
              <w:marTop w:val="0"/>
              <w:marBottom w:val="400"/>
              <w:divBdr>
                <w:top w:val="none" w:sz="0" w:space="0" w:color="auto"/>
                <w:left w:val="none" w:sz="0" w:space="0" w:color="auto"/>
                <w:bottom w:val="none" w:sz="0" w:space="0" w:color="auto"/>
                <w:right w:val="none" w:sz="0" w:space="0" w:color="auto"/>
              </w:divBdr>
            </w:div>
          </w:divsChild>
        </w:div>
        <w:div w:id="1530098861">
          <w:marLeft w:val="0"/>
          <w:marRight w:val="0"/>
          <w:marTop w:val="0"/>
          <w:marBottom w:val="0"/>
          <w:divBdr>
            <w:top w:val="none" w:sz="0" w:space="0" w:color="auto"/>
            <w:left w:val="none" w:sz="0" w:space="0" w:color="auto"/>
            <w:bottom w:val="none" w:sz="0" w:space="0" w:color="auto"/>
            <w:right w:val="none" w:sz="0" w:space="0" w:color="auto"/>
          </w:divBdr>
        </w:div>
        <w:div w:id="1544055645">
          <w:marLeft w:val="0"/>
          <w:marRight w:val="0"/>
          <w:marTop w:val="0"/>
          <w:marBottom w:val="0"/>
          <w:divBdr>
            <w:top w:val="none" w:sz="0" w:space="0" w:color="auto"/>
            <w:left w:val="none" w:sz="0" w:space="0" w:color="auto"/>
            <w:bottom w:val="none" w:sz="0" w:space="0" w:color="auto"/>
            <w:right w:val="none" w:sz="0" w:space="0" w:color="auto"/>
          </w:divBdr>
          <w:divsChild>
            <w:div w:id="80639010">
              <w:marLeft w:val="0"/>
              <w:marRight w:val="0"/>
              <w:marTop w:val="0"/>
              <w:marBottom w:val="400"/>
              <w:divBdr>
                <w:top w:val="none" w:sz="0" w:space="0" w:color="auto"/>
                <w:left w:val="none" w:sz="0" w:space="0" w:color="auto"/>
                <w:bottom w:val="none" w:sz="0" w:space="0" w:color="auto"/>
                <w:right w:val="none" w:sz="0" w:space="0" w:color="auto"/>
              </w:divBdr>
            </w:div>
          </w:divsChild>
        </w:div>
        <w:div w:id="1575776721">
          <w:marLeft w:val="0"/>
          <w:marRight w:val="0"/>
          <w:marTop w:val="0"/>
          <w:marBottom w:val="0"/>
          <w:divBdr>
            <w:top w:val="none" w:sz="0" w:space="0" w:color="auto"/>
            <w:left w:val="none" w:sz="0" w:space="0" w:color="auto"/>
            <w:bottom w:val="none" w:sz="0" w:space="0" w:color="auto"/>
            <w:right w:val="none" w:sz="0" w:space="0" w:color="auto"/>
          </w:divBdr>
          <w:divsChild>
            <w:div w:id="1160996683">
              <w:marLeft w:val="0"/>
              <w:marRight w:val="0"/>
              <w:marTop w:val="0"/>
              <w:marBottom w:val="400"/>
              <w:divBdr>
                <w:top w:val="none" w:sz="0" w:space="0" w:color="auto"/>
                <w:left w:val="none" w:sz="0" w:space="0" w:color="auto"/>
                <w:bottom w:val="none" w:sz="0" w:space="0" w:color="auto"/>
                <w:right w:val="none" w:sz="0" w:space="0" w:color="auto"/>
              </w:divBdr>
            </w:div>
          </w:divsChild>
        </w:div>
        <w:div w:id="1643997530">
          <w:marLeft w:val="0"/>
          <w:marRight w:val="0"/>
          <w:marTop w:val="0"/>
          <w:marBottom w:val="0"/>
          <w:divBdr>
            <w:top w:val="none" w:sz="0" w:space="0" w:color="auto"/>
            <w:left w:val="none" w:sz="0" w:space="0" w:color="auto"/>
            <w:bottom w:val="none" w:sz="0" w:space="0" w:color="auto"/>
            <w:right w:val="none" w:sz="0" w:space="0" w:color="auto"/>
          </w:divBdr>
          <w:divsChild>
            <w:div w:id="219557270">
              <w:marLeft w:val="0"/>
              <w:marRight w:val="0"/>
              <w:marTop w:val="0"/>
              <w:marBottom w:val="400"/>
              <w:divBdr>
                <w:top w:val="none" w:sz="0" w:space="0" w:color="auto"/>
                <w:left w:val="none" w:sz="0" w:space="0" w:color="auto"/>
                <w:bottom w:val="none" w:sz="0" w:space="0" w:color="auto"/>
                <w:right w:val="none" w:sz="0" w:space="0" w:color="auto"/>
              </w:divBdr>
            </w:div>
          </w:divsChild>
        </w:div>
        <w:div w:id="1656184792">
          <w:marLeft w:val="0"/>
          <w:marRight w:val="0"/>
          <w:marTop w:val="0"/>
          <w:marBottom w:val="0"/>
          <w:divBdr>
            <w:top w:val="none" w:sz="0" w:space="0" w:color="auto"/>
            <w:left w:val="none" w:sz="0" w:space="0" w:color="auto"/>
            <w:bottom w:val="none" w:sz="0" w:space="0" w:color="auto"/>
            <w:right w:val="none" w:sz="0" w:space="0" w:color="auto"/>
          </w:divBdr>
        </w:div>
        <w:div w:id="1683582952">
          <w:marLeft w:val="0"/>
          <w:marRight w:val="0"/>
          <w:marTop w:val="0"/>
          <w:marBottom w:val="0"/>
          <w:divBdr>
            <w:top w:val="none" w:sz="0" w:space="0" w:color="auto"/>
            <w:left w:val="none" w:sz="0" w:space="0" w:color="auto"/>
            <w:bottom w:val="none" w:sz="0" w:space="0" w:color="auto"/>
            <w:right w:val="none" w:sz="0" w:space="0" w:color="auto"/>
          </w:divBdr>
        </w:div>
        <w:div w:id="1776442625">
          <w:marLeft w:val="0"/>
          <w:marRight w:val="0"/>
          <w:marTop w:val="0"/>
          <w:marBottom w:val="0"/>
          <w:divBdr>
            <w:top w:val="none" w:sz="0" w:space="0" w:color="auto"/>
            <w:left w:val="none" w:sz="0" w:space="0" w:color="auto"/>
            <w:bottom w:val="none" w:sz="0" w:space="0" w:color="auto"/>
            <w:right w:val="none" w:sz="0" w:space="0" w:color="auto"/>
          </w:divBdr>
        </w:div>
        <w:div w:id="1881163711">
          <w:marLeft w:val="0"/>
          <w:marRight w:val="0"/>
          <w:marTop w:val="0"/>
          <w:marBottom w:val="0"/>
          <w:divBdr>
            <w:top w:val="none" w:sz="0" w:space="0" w:color="auto"/>
            <w:left w:val="none" w:sz="0" w:space="0" w:color="auto"/>
            <w:bottom w:val="none" w:sz="0" w:space="0" w:color="auto"/>
            <w:right w:val="none" w:sz="0" w:space="0" w:color="auto"/>
          </w:divBdr>
          <w:divsChild>
            <w:div w:id="227813288">
              <w:marLeft w:val="0"/>
              <w:marRight w:val="0"/>
              <w:marTop w:val="0"/>
              <w:marBottom w:val="400"/>
              <w:divBdr>
                <w:top w:val="none" w:sz="0" w:space="0" w:color="auto"/>
                <w:left w:val="none" w:sz="0" w:space="0" w:color="auto"/>
                <w:bottom w:val="none" w:sz="0" w:space="0" w:color="auto"/>
                <w:right w:val="none" w:sz="0" w:space="0" w:color="auto"/>
              </w:divBdr>
            </w:div>
          </w:divsChild>
        </w:div>
        <w:div w:id="1923031110">
          <w:marLeft w:val="0"/>
          <w:marRight w:val="0"/>
          <w:marTop w:val="0"/>
          <w:marBottom w:val="0"/>
          <w:divBdr>
            <w:top w:val="none" w:sz="0" w:space="0" w:color="auto"/>
            <w:left w:val="none" w:sz="0" w:space="0" w:color="auto"/>
            <w:bottom w:val="none" w:sz="0" w:space="0" w:color="auto"/>
            <w:right w:val="none" w:sz="0" w:space="0" w:color="auto"/>
          </w:divBdr>
          <w:divsChild>
            <w:div w:id="2071927859">
              <w:marLeft w:val="0"/>
              <w:marRight w:val="0"/>
              <w:marTop w:val="0"/>
              <w:marBottom w:val="400"/>
              <w:divBdr>
                <w:top w:val="none" w:sz="0" w:space="0" w:color="auto"/>
                <w:left w:val="none" w:sz="0" w:space="0" w:color="auto"/>
                <w:bottom w:val="none" w:sz="0" w:space="0" w:color="auto"/>
                <w:right w:val="none" w:sz="0" w:space="0" w:color="auto"/>
              </w:divBdr>
            </w:div>
          </w:divsChild>
        </w:div>
        <w:div w:id="1988168657">
          <w:marLeft w:val="0"/>
          <w:marRight w:val="0"/>
          <w:marTop w:val="0"/>
          <w:marBottom w:val="0"/>
          <w:divBdr>
            <w:top w:val="none" w:sz="0" w:space="0" w:color="auto"/>
            <w:left w:val="none" w:sz="0" w:space="0" w:color="auto"/>
            <w:bottom w:val="none" w:sz="0" w:space="0" w:color="auto"/>
            <w:right w:val="none" w:sz="0" w:space="0" w:color="auto"/>
          </w:divBdr>
          <w:divsChild>
            <w:div w:id="2038263982">
              <w:marLeft w:val="0"/>
              <w:marRight w:val="0"/>
              <w:marTop w:val="0"/>
              <w:marBottom w:val="400"/>
              <w:divBdr>
                <w:top w:val="none" w:sz="0" w:space="0" w:color="auto"/>
                <w:left w:val="none" w:sz="0" w:space="0" w:color="auto"/>
                <w:bottom w:val="none" w:sz="0" w:space="0" w:color="auto"/>
                <w:right w:val="none" w:sz="0" w:space="0" w:color="auto"/>
              </w:divBdr>
            </w:div>
          </w:divsChild>
        </w:div>
        <w:div w:id="2121798480">
          <w:marLeft w:val="0"/>
          <w:marRight w:val="0"/>
          <w:marTop w:val="0"/>
          <w:marBottom w:val="0"/>
          <w:divBdr>
            <w:top w:val="none" w:sz="0" w:space="0" w:color="auto"/>
            <w:left w:val="none" w:sz="0" w:space="0" w:color="auto"/>
            <w:bottom w:val="none" w:sz="0" w:space="0" w:color="auto"/>
            <w:right w:val="none" w:sz="0" w:space="0" w:color="auto"/>
          </w:divBdr>
          <w:divsChild>
            <w:div w:id="210582739">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599094753">
      <w:bodyDiv w:val="1"/>
      <w:marLeft w:val="0"/>
      <w:marRight w:val="0"/>
      <w:marTop w:val="0"/>
      <w:marBottom w:val="0"/>
      <w:divBdr>
        <w:top w:val="none" w:sz="0" w:space="0" w:color="auto"/>
        <w:left w:val="none" w:sz="0" w:space="0" w:color="auto"/>
        <w:bottom w:val="none" w:sz="0" w:space="0" w:color="auto"/>
        <w:right w:val="none" w:sz="0" w:space="0" w:color="auto"/>
      </w:divBdr>
    </w:div>
    <w:div w:id="17394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95BD-B7E5-4CEA-B94A-B9224F84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2938</Words>
  <Characters>22890</Characters>
  <Application>Microsoft Office Word</Application>
  <DocSecurity>0</DocSecurity>
  <Lines>190</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2024-02-09T03:42:00Z</cp:lastPrinted>
  <dcterms:created xsi:type="dcterms:W3CDTF">2023-09-29T04:44:00Z</dcterms:created>
  <dcterms:modified xsi:type="dcterms:W3CDTF">2024-02-09T03:43:00Z</dcterms:modified>
</cp:coreProperties>
</file>