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E1" w:rsidRDefault="009C19E1" w:rsidP="009C19E1">
      <w:pPr>
        <w:jc w:val="center"/>
      </w:pPr>
      <w:r>
        <w:rPr>
          <w:b/>
          <w:szCs w:val="28"/>
        </w:rPr>
        <w:t>АДМИНИСТРАЦИЯ РОЩИНСКОГО СЕЛЬСОВЕТА</w:t>
      </w:r>
    </w:p>
    <w:p w:rsidR="009C19E1" w:rsidRDefault="009C19E1" w:rsidP="009C19E1">
      <w:pPr>
        <w:jc w:val="center"/>
      </w:pPr>
      <w:r>
        <w:rPr>
          <w:b/>
          <w:szCs w:val="28"/>
        </w:rPr>
        <w:t>КУРАГИНСКОГО РАЙОНА</w:t>
      </w:r>
    </w:p>
    <w:p w:rsidR="009C19E1" w:rsidRDefault="009C19E1" w:rsidP="009C19E1">
      <w:pPr>
        <w:jc w:val="center"/>
      </w:pPr>
      <w:r>
        <w:rPr>
          <w:b/>
          <w:szCs w:val="28"/>
        </w:rPr>
        <w:t>КРАСНОЯРСКОГО КРАЯ</w:t>
      </w:r>
    </w:p>
    <w:p w:rsidR="009C19E1" w:rsidRDefault="009C19E1" w:rsidP="009C19E1">
      <w:pPr>
        <w:jc w:val="center"/>
        <w:rPr>
          <w:b/>
          <w:szCs w:val="28"/>
        </w:rPr>
      </w:pPr>
    </w:p>
    <w:p w:rsidR="009C19E1" w:rsidRDefault="009C19E1" w:rsidP="009C19E1">
      <w:pPr>
        <w:jc w:val="center"/>
      </w:pPr>
      <w:r>
        <w:rPr>
          <w:b/>
          <w:szCs w:val="28"/>
        </w:rPr>
        <w:t>ПОСТАНОВЛЕНИЕ</w:t>
      </w:r>
    </w:p>
    <w:p w:rsidR="009C19E1" w:rsidRDefault="009C19E1" w:rsidP="009C19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9C19E1" w:rsidTr="009C19E1">
        <w:trPr>
          <w:trHeight w:val="80"/>
        </w:trPr>
        <w:tc>
          <w:tcPr>
            <w:tcW w:w="2840" w:type="dxa"/>
          </w:tcPr>
          <w:p w:rsidR="009C19E1" w:rsidRPr="009C19E1" w:rsidRDefault="00575844" w:rsidP="009C19E1">
            <w:pPr>
              <w:spacing w:line="235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22.04</w:t>
            </w:r>
            <w:r w:rsidR="009C19E1" w:rsidRPr="009C19E1">
              <w:rPr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931" w:type="dxa"/>
          </w:tcPr>
          <w:p w:rsidR="009C19E1" w:rsidRPr="009C19E1" w:rsidRDefault="009C19E1" w:rsidP="009C19E1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9C19E1">
              <w:rPr>
                <w:sz w:val="28"/>
                <w:szCs w:val="28"/>
              </w:rPr>
              <w:t>п</w:t>
            </w:r>
            <w:proofErr w:type="gramStart"/>
            <w:r w:rsidRPr="009C19E1">
              <w:rPr>
                <w:sz w:val="28"/>
                <w:szCs w:val="28"/>
              </w:rPr>
              <w:t>.Р</w:t>
            </w:r>
            <w:proofErr w:type="gramEnd"/>
            <w:r w:rsidRPr="009C19E1">
              <w:rPr>
                <w:sz w:val="28"/>
                <w:szCs w:val="28"/>
              </w:rPr>
              <w:t>ощинский</w:t>
            </w:r>
            <w:proofErr w:type="spellEnd"/>
          </w:p>
        </w:tc>
        <w:tc>
          <w:tcPr>
            <w:tcW w:w="2976" w:type="dxa"/>
          </w:tcPr>
          <w:p w:rsidR="009C19E1" w:rsidRPr="009C19E1" w:rsidRDefault="00575844" w:rsidP="009C19E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14</w:t>
            </w:r>
            <w:r w:rsidR="009C19E1" w:rsidRPr="009C19E1">
              <w:rPr>
                <w:sz w:val="28"/>
                <w:szCs w:val="28"/>
              </w:rPr>
              <w:t>-п</w:t>
            </w:r>
          </w:p>
        </w:tc>
      </w:tr>
    </w:tbl>
    <w:p w:rsidR="00C650F1" w:rsidRPr="009C19E1" w:rsidRDefault="00C650F1">
      <w:pPr>
        <w:ind w:right="4109"/>
        <w:jc w:val="both"/>
        <w:rPr>
          <w:bCs/>
          <w:sz w:val="28"/>
          <w:szCs w:val="28"/>
        </w:rPr>
      </w:pPr>
    </w:p>
    <w:p w:rsidR="00C650F1" w:rsidRDefault="00B87904">
      <w:pPr>
        <w:ind w:right="4109"/>
        <w:jc w:val="both"/>
      </w:pPr>
      <w:r>
        <w:rPr>
          <w:bCs/>
          <w:sz w:val="28"/>
          <w:szCs w:val="28"/>
        </w:rPr>
        <w:t>О внесении изменений в Положение от 14.08.2023 № 29-п «</w:t>
      </w:r>
      <w:r w:rsidR="009C19E1">
        <w:rPr>
          <w:bCs/>
          <w:sz w:val="28"/>
          <w:szCs w:val="28"/>
        </w:rPr>
        <w:t xml:space="preserve">Об утверждении Положения о подготовке населения в области гражданской обороны и защиты от чрезвычайных ситуаций природного и техногенного характера </w:t>
      </w:r>
      <w:r>
        <w:rPr>
          <w:bCs/>
          <w:sz w:val="28"/>
          <w:szCs w:val="28"/>
        </w:rPr>
        <w:t>в Рощинском сельсовете»</w:t>
      </w:r>
    </w:p>
    <w:p w:rsidR="00C650F1" w:rsidRDefault="00C650F1">
      <w:pPr>
        <w:ind w:right="4109"/>
        <w:jc w:val="both"/>
        <w:rPr>
          <w:bCs/>
          <w:sz w:val="28"/>
          <w:szCs w:val="28"/>
        </w:rPr>
      </w:pPr>
    </w:p>
    <w:p w:rsidR="00C650F1" w:rsidRDefault="009C19E1">
      <w:pPr>
        <w:keepNext/>
        <w:keepLines/>
        <w:ind w:firstLine="900"/>
        <w:jc w:val="both"/>
      </w:pPr>
      <w:proofErr w:type="gramStart"/>
      <w:r>
        <w:rPr>
          <w:bCs/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>
        <w:rPr>
          <w:sz w:val="28"/>
          <w:szCs w:val="28"/>
        </w:rPr>
        <w:t>от 18.09.2020 № 1485 «Об утверждении Положения о подготовке граждан</w:t>
      </w:r>
      <w:proofErr w:type="gramEnd"/>
      <w:r>
        <w:rPr>
          <w:sz w:val="28"/>
          <w:szCs w:val="28"/>
        </w:rPr>
        <w:t xml:space="preserve">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="00676770">
        <w:rPr>
          <w:sz w:val="28"/>
          <w:szCs w:val="28"/>
        </w:rPr>
        <w:t xml:space="preserve"> изменениями в постановление Правительства Российской Федерации от 04.11.2023 № 841 «Об  утверждении положения о подготовке населения в области гражданской обороны»,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>
        <w:rPr>
          <w:b/>
          <w:sz w:val="28"/>
          <w:szCs w:val="28"/>
        </w:rPr>
        <w:t>ПОСТАНОВЛЯЮ:</w:t>
      </w:r>
    </w:p>
    <w:p w:rsidR="00575844" w:rsidRDefault="009C19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6770">
        <w:rPr>
          <w:rFonts w:ascii="Times New Roman" w:hAnsi="Times New Roman" w:cs="Times New Roman"/>
          <w:sz w:val="28"/>
          <w:szCs w:val="28"/>
        </w:rPr>
        <w:t>Внести в  постановление от 14.</w:t>
      </w:r>
      <w:r w:rsidR="001B0874">
        <w:rPr>
          <w:rFonts w:ascii="Times New Roman" w:hAnsi="Times New Roman" w:cs="Times New Roman"/>
          <w:sz w:val="28"/>
          <w:szCs w:val="28"/>
        </w:rPr>
        <w:t>08.2023 №29-п «Об утверждении Полож</w:t>
      </w:r>
      <w:r w:rsidR="00563F2B">
        <w:rPr>
          <w:rFonts w:ascii="Times New Roman" w:hAnsi="Times New Roman" w:cs="Times New Roman"/>
          <w:sz w:val="28"/>
          <w:szCs w:val="28"/>
        </w:rPr>
        <w:t>ения</w:t>
      </w:r>
      <w:r w:rsidR="005F4D25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 и защиты от чрезвычайных ситуаций природного и техногенного характера в Рощинском сельсовете» следующие изменения:</w:t>
      </w:r>
    </w:p>
    <w:p w:rsidR="00C650F1" w:rsidRDefault="00575844" w:rsidP="0057584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5F4D25">
        <w:rPr>
          <w:rFonts w:ascii="Times New Roman" w:hAnsi="Times New Roman" w:cs="Times New Roman"/>
          <w:sz w:val="28"/>
          <w:szCs w:val="28"/>
        </w:rPr>
        <w:t xml:space="preserve"> в пункте 5 Положения в 3 абзаце слова «предмета «Основы безопасности жизнедеятельности» заменить словами «Основы безопасности и защиты Родины».</w:t>
      </w:r>
    </w:p>
    <w:p w:rsidR="00C650F1" w:rsidRDefault="005F4D25">
      <w:pPr>
        <w:ind w:firstLine="851"/>
        <w:jc w:val="both"/>
      </w:pPr>
      <w:r>
        <w:rPr>
          <w:rStyle w:val="FontStyle11"/>
          <w:sz w:val="28"/>
          <w:szCs w:val="28"/>
        </w:rPr>
        <w:t>2</w:t>
      </w:r>
      <w:r w:rsidR="009C19E1">
        <w:rPr>
          <w:rStyle w:val="FontStyle11"/>
          <w:sz w:val="28"/>
          <w:szCs w:val="28"/>
        </w:rPr>
        <w:t xml:space="preserve">. </w:t>
      </w:r>
      <w:proofErr w:type="gramStart"/>
      <w:r w:rsidR="009C19E1">
        <w:rPr>
          <w:rStyle w:val="FontStyle11"/>
          <w:sz w:val="28"/>
          <w:szCs w:val="28"/>
        </w:rPr>
        <w:t>Контроль за</w:t>
      </w:r>
      <w:proofErr w:type="gramEnd"/>
      <w:r w:rsidR="009C19E1">
        <w:rPr>
          <w:rStyle w:val="FontStyle11"/>
          <w:sz w:val="28"/>
          <w:szCs w:val="28"/>
        </w:rPr>
        <w:t xml:space="preserve"> выполнением настоящего постановления оставляю за собой.</w:t>
      </w:r>
    </w:p>
    <w:p w:rsidR="00C650F1" w:rsidRDefault="005F4D25">
      <w:pPr>
        <w:pStyle w:val="af1"/>
        <w:tabs>
          <w:tab w:val="left" w:pos="10348"/>
          <w:tab w:val="left" w:pos="10490"/>
        </w:tabs>
        <w:ind w:left="0" w:right="-1" w:firstLine="851"/>
        <w:jc w:val="both"/>
      </w:pPr>
      <w:r>
        <w:rPr>
          <w:sz w:val="28"/>
          <w:szCs w:val="28"/>
        </w:rPr>
        <w:t>3</w:t>
      </w:r>
      <w:r w:rsidR="009C19E1">
        <w:rPr>
          <w:sz w:val="28"/>
          <w:szCs w:val="28"/>
        </w:rPr>
        <w:t>. Настоящее Постановление вступает в силу</w:t>
      </w:r>
      <w:r w:rsidR="0094214E">
        <w:rPr>
          <w:sz w:val="28"/>
          <w:szCs w:val="28"/>
        </w:rPr>
        <w:t xml:space="preserve"> со дня, следующего за днем его официального опубликования в газете «</w:t>
      </w:r>
      <w:proofErr w:type="spellStart"/>
      <w:r w:rsidR="0094214E">
        <w:rPr>
          <w:sz w:val="28"/>
          <w:szCs w:val="28"/>
        </w:rPr>
        <w:t>Рощинский</w:t>
      </w:r>
      <w:proofErr w:type="spellEnd"/>
      <w:r w:rsidR="0094214E">
        <w:rPr>
          <w:sz w:val="28"/>
          <w:szCs w:val="28"/>
        </w:rPr>
        <w:t xml:space="preserve"> вестник».</w:t>
      </w:r>
    </w:p>
    <w:p w:rsidR="00C650F1" w:rsidRDefault="00C650F1">
      <w:pPr>
        <w:pStyle w:val="af1"/>
        <w:tabs>
          <w:tab w:val="left" w:pos="10348"/>
          <w:tab w:val="left" w:pos="10490"/>
        </w:tabs>
        <w:ind w:left="0" w:right="-1" w:firstLine="709"/>
        <w:jc w:val="both"/>
        <w:rPr>
          <w:bCs/>
          <w:i/>
          <w:sz w:val="28"/>
          <w:szCs w:val="28"/>
        </w:rPr>
      </w:pPr>
    </w:p>
    <w:p w:rsidR="00C650F1" w:rsidRDefault="009C19E1" w:rsidP="006952B5">
      <w:pPr>
        <w:pStyle w:val="af1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94214E">
        <w:rPr>
          <w:sz w:val="28"/>
          <w:szCs w:val="28"/>
        </w:rPr>
        <w:t xml:space="preserve">                                     </w:t>
      </w:r>
      <w:r w:rsidR="006952B5">
        <w:rPr>
          <w:sz w:val="28"/>
          <w:szCs w:val="28"/>
        </w:rPr>
        <w:t xml:space="preserve">                                            И.Ю. </w:t>
      </w:r>
      <w:proofErr w:type="spellStart"/>
      <w:r w:rsidR="006952B5">
        <w:rPr>
          <w:sz w:val="28"/>
          <w:szCs w:val="28"/>
        </w:rPr>
        <w:t>Есяков</w:t>
      </w:r>
      <w:proofErr w:type="spellEnd"/>
    </w:p>
    <w:p w:rsidR="005F4D25" w:rsidRPr="006952B5" w:rsidRDefault="005F4D25" w:rsidP="006952B5">
      <w:pPr>
        <w:pStyle w:val="af1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</w:p>
    <w:p w:rsidR="00C650F1" w:rsidRDefault="00C650F1">
      <w:pPr>
        <w:jc w:val="both"/>
      </w:pPr>
    </w:p>
    <w:sectPr w:rsidR="00C650F1" w:rsidSect="00C650F1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2B" w:rsidRDefault="00563F2B" w:rsidP="00C650F1">
      <w:r>
        <w:separator/>
      </w:r>
    </w:p>
  </w:endnote>
  <w:endnote w:type="continuationSeparator" w:id="0">
    <w:p w:rsidR="00563F2B" w:rsidRDefault="00563F2B" w:rsidP="00C6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2B" w:rsidRDefault="00563F2B">
    <w:pPr>
      <w:pStyle w:val="Footer"/>
      <w:jc w:val="center"/>
    </w:pPr>
  </w:p>
  <w:p w:rsidR="00563F2B" w:rsidRDefault="00563F2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2B" w:rsidRDefault="00563F2B" w:rsidP="00C650F1">
      <w:r>
        <w:separator/>
      </w:r>
    </w:p>
  </w:footnote>
  <w:footnote w:type="continuationSeparator" w:id="0">
    <w:p w:rsidR="00563F2B" w:rsidRDefault="00563F2B" w:rsidP="00C65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0F1"/>
    <w:rsid w:val="00102E2B"/>
    <w:rsid w:val="001445B8"/>
    <w:rsid w:val="001B0874"/>
    <w:rsid w:val="003F016C"/>
    <w:rsid w:val="00563F2B"/>
    <w:rsid w:val="00575844"/>
    <w:rsid w:val="005F4D25"/>
    <w:rsid w:val="00676770"/>
    <w:rsid w:val="006952B5"/>
    <w:rsid w:val="007535A7"/>
    <w:rsid w:val="0094214E"/>
    <w:rsid w:val="009C19E1"/>
    <w:rsid w:val="00B87904"/>
    <w:rsid w:val="00C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F1"/>
    <w:pPr>
      <w:widowControl w:val="0"/>
    </w:pPr>
    <w:rPr>
      <w:rFonts w:eastAsia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C650F1"/>
    <w:pPr>
      <w:keepNext/>
      <w:widowControl/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uiPriority w:val="9"/>
    <w:unhideWhenUsed/>
    <w:qFormat/>
    <w:rsid w:val="00C650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C650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C650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link w:val="TOC2"/>
    <w:uiPriority w:val="9"/>
    <w:unhideWhenUsed/>
    <w:qFormat/>
    <w:rsid w:val="00C650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C650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C650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C650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C650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TOC1"/>
    <w:uiPriority w:val="9"/>
    <w:qFormat/>
    <w:rsid w:val="00C650F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650F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650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650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650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C650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650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650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650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650F1"/>
    <w:rPr>
      <w:sz w:val="48"/>
      <w:szCs w:val="48"/>
    </w:rPr>
  </w:style>
  <w:style w:type="character" w:customStyle="1" w:styleId="SubtitleChar">
    <w:name w:val="Subtitle Char"/>
    <w:uiPriority w:val="11"/>
    <w:qFormat/>
    <w:rsid w:val="00C650F1"/>
    <w:rPr>
      <w:sz w:val="24"/>
      <w:szCs w:val="24"/>
    </w:rPr>
  </w:style>
  <w:style w:type="character" w:customStyle="1" w:styleId="QuoteChar">
    <w:name w:val="Quote Char"/>
    <w:uiPriority w:val="29"/>
    <w:qFormat/>
    <w:rsid w:val="00C650F1"/>
    <w:rPr>
      <w:i/>
    </w:rPr>
  </w:style>
  <w:style w:type="character" w:customStyle="1" w:styleId="IntenseQuoteChar">
    <w:name w:val="Intense Quote Char"/>
    <w:uiPriority w:val="30"/>
    <w:qFormat/>
    <w:rsid w:val="00C650F1"/>
    <w:rPr>
      <w:i/>
    </w:rPr>
  </w:style>
  <w:style w:type="character" w:customStyle="1" w:styleId="HeaderChar">
    <w:name w:val="Header Char"/>
    <w:link w:val="TOC4"/>
    <w:uiPriority w:val="99"/>
    <w:qFormat/>
    <w:rsid w:val="00C650F1"/>
  </w:style>
  <w:style w:type="character" w:customStyle="1" w:styleId="FooterChar">
    <w:name w:val="Footer Char"/>
    <w:uiPriority w:val="99"/>
    <w:qFormat/>
    <w:rsid w:val="00C650F1"/>
  </w:style>
  <w:style w:type="character" w:customStyle="1" w:styleId="CaptionChar">
    <w:name w:val="Caption Char"/>
    <w:uiPriority w:val="99"/>
    <w:qFormat/>
    <w:rsid w:val="00C650F1"/>
  </w:style>
  <w:style w:type="character" w:customStyle="1" w:styleId="-">
    <w:name w:val="Интернет-ссылка"/>
    <w:uiPriority w:val="99"/>
    <w:unhideWhenUsed/>
    <w:rsid w:val="00C650F1"/>
    <w:rPr>
      <w:color w:val="000080"/>
      <w:u w:val="single"/>
      <w:lang w:val="en-US" w:eastAsia="en-US" w:bidi="en-US"/>
    </w:rPr>
  </w:style>
  <w:style w:type="character" w:customStyle="1" w:styleId="FootnoteTextChar">
    <w:name w:val="Footnote Text Char"/>
    <w:uiPriority w:val="99"/>
    <w:qFormat/>
    <w:rsid w:val="00C650F1"/>
    <w:rPr>
      <w:sz w:val="18"/>
    </w:rPr>
  </w:style>
  <w:style w:type="character" w:customStyle="1" w:styleId="a3">
    <w:name w:val="Привязка сноски"/>
    <w:rsid w:val="00C650F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650F1"/>
    <w:rPr>
      <w:vertAlign w:val="superscript"/>
    </w:rPr>
  </w:style>
  <w:style w:type="character" w:customStyle="1" w:styleId="EndnoteTextChar">
    <w:name w:val="Endnote Text Char"/>
    <w:uiPriority w:val="99"/>
    <w:qFormat/>
    <w:rsid w:val="00C650F1"/>
    <w:rPr>
      <w:sz w:val="20"/>
    </w:rPr>
  </w:style>
  <w:style w:type="character" w:customStyle="1" w:styleId="a4">
    <w:name w:val="Привязка концевой сноски"/>
    <w:rsid w:val="00C650F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650F1"/>
    <w:rPr>
      <w:vertAlign w:val="superscript"/>
    </w:rPr>
  </w:style>
  <w:style w:type="character" w:customStyle="1" w:styleId="WW8Num1z0">
    <w:name w:val="WW8Num1z0"/>
    <w:qFormat/>
    <w:rsid w:val="00C650F1"/>
  </w:style>
  <w:style w:type="character" w:customStyle="1" w:styleId="WW8Num1z1">
    <w:name w:val="WW8Num1z1"/>
    <w:qFormat/>
    <w:rsid w:val="00C650F1"/>
  </w:style>
  <w:style w:type="character" w:customStyle="1" w:styleId="WW8Num1z2">
    <w:name w:val="WW8Num1z2"/>
    <w:qFormat/>
    <w:rsid w:val="00C650F1"/>
  </w:style>
  <w:style w:type="character" w:customStyle="1" w:styleId="WW8Num1z3">
    <w:name w:val="WW8Num1z3"/>
    <w:qFormat/>
    <w:rsid w:val="00C650F1"/>
  </w:style>
  <w:style w:type="character" w:customStyle="1" w:styleId="WW8Num1z4">
    <w:name w:val="WW8Num1z4"/>
    <w:qFormat/>
    <w:rsid w:val="00C650F1"/>
  </w:style>
  <w:style w:type="character" w:customStyle="1" w:styleId="WW8Num1z5">
    <w:name w:val="WW8Num1z5"/>
    <w:qFormat/>
    <w:rsid w:val="00C650F1"/>
  </w:style>
  <w:style w:type="character" w:customStyle="1" w:styleId="WW8Num1z6">
    <w:name w:val="WW8Num1z6"/>
    <w:qFormat/>
    <w:rsid w:val="00C650F1"/>
  </w:style>
  <w:style w:type="character" w:customStyle="1" w:styleId="WW8Num1z7">
    <w:name w:val="WW8Num1z7"/>
    <w:qFormat/>
    <w:rsid w:val="00C650F1"/>
  </w:style>
  <w:style w:type="character" w:customStyle="1" w:styleId="WW8Num1z8">
    <w:name w:val="WW8Num1z8"/>
    <w:qFormat/>
    <w:rsid w:val="00C650F1"/>
  </w:style>
  <w:style w:type="character" w:customStyle="1" w:styleId="1">
    <w:name w:val="Заголовок 1 Знак"/>
    <w:qFormat/>
    <w:rsid w:val="00C650F1"/>
    <w:rPr>
      <w:b/>
      <w:sz w:val="28"/>
      <w:lang w:val="ru-RU" w:bidi="ar-SA"/>
    </w:rPr>
  </w:style>
  <w:style w:type="character" w:customStyle="1" w:styleId="FontStyle11">
    <w:name w:val="Font Style11"/>
    <w:qFormat/>
    <w:rsid w:val="00C650F1"/>
    <w:rPr>
      <w:rFonts w:ascii="Times New Roman" w:hAnsi="Times New Roman" w:cs="Times New Roman"/>
      <w:spacing w:val="10"/>
      <w:sz w:val="22"/>
      <w:szCs w:val="22"/>
    </w:rPr>
  </w:style>
  <w:style w:type="character" w:customStyle="1" w:styleId="a5">
    <w:name w:val="Основной текст Знак"/>
    <w:qFormat/>
    <w:rsid w:val="00C650F1"/>
    <w:rPr>
      <w:sz w:val="27"/>
      <w:szCs w:val="27"/>
      <w:shd w:val="clear" w:color="auto" w:fill="FFFFFF"/>
      <w:lang w:bidi="ar-SA"/>
    </w:rPr>
  </w:style>
  <w:style w:type="character" w:customStyle="1" w:styleId="a6">
    <w:name w:val="Текст сноски Знак"/>
    <w:basedOn w:val="a0"/>
    <w:qFormat/>
    <w:rsid w:val="00C650F1"/>
  </w:style>
  <w:style w:type="character" w:customStyle="1" w:styleId="a7">
    <w:name w:val="Символ сноски"/>
    <w:qFormat/>
    <w:rsid w:val="00C650F1"/>
    <w:rPr>
      <w:vertAlign w:val="superscript"/>
    </w:rPr>
  </w:style>
  <w:style w:type="character" w:customStyle="1" w:styleId="a8">
    <w:name w:val="Название Знак"/>
    <w:qFormat/>
    <w:rsid w:val="00C650F1"/>
    <w:rPr>
      <w:b/>
      <w:bCs/>
      <w:sz w:val="32"/>
      <w:lang w:val="en-US"/>
    </w:rPr>
  </w:style>
  <w:style w:type="character" w:customStyle="1" w:styleId="a9">
    <w:name w:val="Верхний колонтитул Знак"/>
    <w:qFormat/>
    <w:rsid w:val="00C650F1"/>
    <w:rPr>
      <w:sz w:val="24"/>
      <w:szCs w:val="24"/>
    </w:rPr>
  </w:style>
  <w:style w:type="character" w:customStyle="1" w:styleId="aa">
    <w:name w:val="Нижний колонтитул Знак"/>
    <w:qFormat/>
    <w:rsid w:val="00C650F1"/>
    <w:rPr>
      <w:sz w:val="24"/>
      <w:szCs w:val="24"/>
    </w:rPr>
  </w:style>
  <w:style w:type="character" w:customStyle="1" w:styleId="ab">
    <w:name w:val="Текст выноски Знак"/>
    <w:qFormat/>
    <w:rsid w:val="00C650F1"/>
    <w:rPr>
      <w:rFonts w:ascii="Tahoma" w:hAnsi="Tahoma" w:cs="Tahoma"/>
      <w:sz w:val="16"/>
      <w:szCs w:val="16"/>
    </w:rPr>
  </w:style>
  <w:style w:type="character" w:customStyle="1" w:styleId="ac">
    <w:name w:val="Символ концевой сноски"/>
    <w:qFormat/>
    <w:rsid w:val="00C650F1"/>
    <w:rPr>
      <w:vertAlign w:val="superscript"/>
    </w:rPr>
  </w:style>
  <w:style w:type="character" w:customStyle="1" w:styleId="WW-">
    <w:name w:val="WW-Символ концевой сноски"/>
    <w:qFormat/>
    <w:rsid w:val="00C650F1"/>
  </w:style>
  <w:style w:type="paragraph" w:customStyle="1" w:styleId="ad">
    <w:name w:val="Заголовок"/>
    <w:basedOn w:val="a"/>
    <w:next w:val="ae"/>
    <w:qFormat/>
    <w:rsid w:val="00C650F1"/>
    <w:pPr>
      <w:widowControl/>
      <w:jc w:val="center"/>
    </w:pPr>
    <w:rPr>
      <w:b/>
      <w:bCs/>
      <w:sz w:val="32"/>
      <w:szCs w:val="20"/>
      <w:lang w:val="en-US"/>
    </w:rPr>
  </w:style>
  <w:style w:type="paragraph" w:styleId="ae">
    <w:name w:val="Body Text"/>
    <w:basedOn w:val="a"/>
    <w:rsid w:val="00C650F1"/>
    <w:pPr>
      <w:widowControl/>
      <w:shd w:val="clear" w:color="auto" w:fill="FFFFFF"/>
      <w:spacing w:line="317" w:lineRule="exact"/>
      <w:jc w:val="both"/>
    </w:pPr>
    <w:rPr>
      <w:sz w:val="27"/>
      <w:szCs w:val="27"/>
      <w:shd w:val="clear" w:color="auto" w:fill="FFFFFF"/>
      <w:lang w:val="en-US"/>
    </w:rPr>
  </w:style>
  <w:style w:type="paragraph" w:styleId="af">
    <w:name w:val="List"/>
    <w:basedOn w:val="ae"/>
    <w:rsid w:val="00C650F1"/>
    <w:rPr>
      <w:rFonts w:cs="Droid Sans Devanagari"/>
    </w:rPr>
  </w:style>
  <w:style w:type="paragraph" w:customStyle="1" w:styleId="Caption">
    <w:name w:val="Caption"/>
    <w:basedOn w:val="a"/>
    <w:qFormat/>
    <w:rsid w:val="00C650F1"/>
    <w:pPr>
      <w:suppressLineNumbers/>
      <w:spacing w:before="120" w:after="120"/>
    </w:pPr>
    <w:rPr>
      <w:rFonts w:cs="Droid Sans Devanagari"/>
      <w:i/>
      <w:iCs/>
    </w:rPr>
  </w:style>
  <w:style w:type="paragraph" w:styleId="af0">
    <w:name w:val="index heading"/>
    <w:basedOn w:val="a"/>
    <w:qFormat/>
    <w:rsid w:val="00C650F1"/>
    <w:pPr>
      <w:suppressLineNumbers/>
    </w:pPr>
    <w:rPr>
      <w:rFonts w:cs="Droid Sans Devanagari"/>
    </w:rPr>
  </w:style>
  <w:style w:type="paragraph" w:styleId="af1">
    <w:name w:val="List Paragraph"/>
    <w:basedOn w:val="a"/>
    <w:qFormat/>
    <w:rsid w:val="00C650F1"/>
    <w:pPr>
      <w:widowControl/>
      <w:ind w:left="720"/>
      <w:contextualSpacing/>
    </w:pPr>
  </w:style>
  <w:style w:type="paragraph" w:styleId="af2">
    <w:name w:val="No Spacing"/>
    <w:uiPriority w:val="1"/>
    <w:qFormat/>
    <w:rsid w:val="00C650F1"/>
    <w:rPr>
      <w:sz w:val="24"/>
    </w:rPr>
  </w:style>
  <w:style w:type="paragraph" w:styleId="af3">
    <w:name w:val="Title"/>
    <w:basedOn w:val="a"/>
    <w:uiPriority w:val="10"/>
    <w:qFormat/>
    <w:rsid w:val="00C650F1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C650F1"/>
    <w:pPr>
      <w:spacing w:before="200" w:after="200"/>
    </w:pPr>
  </w:style>
  <w:style w:type="paragraph" w:styleId="2">
    <w:name w:val="Quote"/>
    <w:basedOn w:val="a"/>
    <w:uiPriority w:val="29"/>
    <w:qFormat/>
    <w:rsid w:val="00C650F1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C650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  <w:rsid w:val="00C650F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C650F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uiPriority w:val="99"/>
    <w:unhideWhenUsed/>
    <w:rsid w:val="00C650F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noteText">
    <w:name w:val="Footnote Text"/>
    <w:basedOn w:val="a"/>
    <w:rsid w:val="00C650F1"/>
    <w:pPr>
      <w:widowControl/>
    </w:pPr>
    <w:rPr>
      <w:sz w:val="20"/>
      <w:szCs w:val="20"/>
    </w:rPr>
  </w:style>
  <w:style w:type="paragraph" w:customStyle="1" w:styleId="EndnoteText">
    <w:name w:val="Endnote Text"/>
    <w:basedOn w:val="a"/>
    <w:uiPriority w:val="99"/>
    <w:semiHidden/>
    <w:unhideWhenUsed/>
    <w:rsid w:val="00C650F1"/>
    <w:rPr>
      <w:sz w:val="20"/>
    </w:rPr>
  </w:style>
  <w:style w:type="paragraph" w:customStyle="1" w:styleId="TOC1">
    <w:name w:val="TOC 1"/>
    <w:basedOn w:val="a"/>
    <w:link w:val="Heading1Char"/>
    <w:uiPriority w:val="39"/>
    <w:unhideWhenUsed/>
    <w:rsid w:val="00C650F1"/>
    <w:pPr>
      <w:spacing w:after="57"/>
    </w:pPr>
  </w:style>
  <w:style w:type="paragraph" w:customStyle="1" w:styleId="TOC2">
    <w:name w:val="TOC 2"/>
    <w:basedOn w:val="a"/>
    <w:link w:val="Heading5"/>
    <w:uiPriority w:val="39"/>
    <w:unhideWhenUsed/>
    <w:rsid w:val="00C650F1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C650F1"/>
    <w:pPr>
      <w:spacing w:after="57"/>
      <w:ind w:left="567"/>
    </w:pPr>
  </w:style>
  <w:style w:type="paragraph" w:customStyle="1" w:styleId="TOC4">
    <w:name w:val="TOC 4"/>
    <w:basedOn w:val="a"/>
    <w:link w:val="HeaderChar"/>
    <w:uiPriority w:val="39"/>
    <w:unhideWhenUsed/>
    <w:rsid w:val="00C650F1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C650F1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C650F1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C650F1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C650F1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C650F1"/>
    <w:pPr>
      <w:spacing w:after="57"/>
      <w:ind w:left="2268"/>
    </w:pPr>
  </w:style>
  <w:style w:type="paragraph" w:styleId="af7">
    <w:name w:val="TOC Heading"/>
    <w:uiPriority w:val="39"/>
    <w:unhideWhenUsed/>
    <w:qFormat/>
    <w:rsid w:val="00C650F1"/>
    <w:rPr>
      <w:sz w:val="24"/>
    </w:rPr>
  </w:style>
  <w:style w:type="paragraph" w:styleId="af8">
    <w:name w:val="table of figures"/>
    <w:basedOn w:val="a"/>
    <w:uiPriority w:val="99"/>
    <w:unhideWhenUsed/>
    <w:qFormat/>
    <w:rsid w:val="00C650F1"/>
  </w:style>
  <w:style w:type="paragraph" w:customStyle="1" w:styleId="Postan">
    <w:name w:val="Postan"/>
    <w:basedOn w:val="a"/>
    <w:qFormat/>
    <w:rsid w:val="00C650F1"/>
    <w:pPr>
      <w:widowControl/>
      <w:jc w:val="center"/>
    </w:pPr>
    <w:rPr>
      <w:sz w:val="28"/>
      <w:szCs w:val="20"/>
    </w:rPr>
  </w:style>
  <w:style w:type="paragraph" w:customStyle="1" w:styleId="ConsTitle">
    <w:name w:val="ConsTitle"/>
    <w:qFormat/>
    <w:rsid w:val="00C650F1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PlusNormal">
    <w:name w:val="ConsPlusNormal"/>
    <w:qFormat/>
    <w:rsid w:val="00C650F1"/>
    <w:pPr>
      <w:widowControl w:val="0"/>
      <w:spacing w:line="100" w:lineRule="atLeast"/>
    </w:pPr>
    <w:rPr>
      <w:rFonts w:ascii="Arial" w:eastAsia="SimSun" w:hAnsi="Arial" w:cs="Arial"/>
      <w:lang w:bidi="ar-SA"/>
    </w:rPr>
  </w:style>
  <w:style w:type="paragraph" w:styleId="af9">
    <w:name w:val="Balloon Text"/>
    <w:basedOn w:val="a"/>
    <w:qFormat/>
    <w:rsid w:val="00C650F1"/>
    <w:rPr>
      <w:rFonts w:ascii="Tahoma" w:hAnsi="Tahoma" w:cs="Tahoma"/>
      <w:sz w:val="16"/>
      <w:szCs w:val="16"/>
    </w:rPr>
  </w:style>
  <w:style w:type="paragraph" w:customStyle="1" w:styleId="afa">
    <w:name w:val="Содержимое врезки"/>
    <w:basedOn w:val="a"/>
    <w:qFormat/>
    <w:rsid w:val="00C650F1"/>
  </w:style>
  <w:style w:type="paragraph" w:customStyle="1" w:styleId="afb">
    <w:name w:val="Содержимое таблицы"/>
    <w:basedOn w:val="a"/>
    <w:qFormat/>
    <w:rsid w:val="00C650F1"/>
    <w:pPr>
      <w:suppressLineNumbers/>
    </w:pPr>
  </w:style>
  <w:style w:type="paragraph" w:customStyle="1" w:styleId="afc">
    <w:name w:val="Заголовок таблицы"/>
    <w:basedOn w:val="afb"/>
    <w:qFormat/>
    <w:rsid w:val="00C650F1"/>
    <w:pPr>
      <w:jc w:val="center"/>
    </w:pPr>
    <w:rPr>
      <w:b/>
      <w:bCs/>
    </w:rPr>
  </w:style>
  <w:style w:type="paragraph" w:customStyle="1" w:styleId="ConsPlusTitle">
    <w:name w:val="ConsPlusTitle"/>
    <w:rsid w:val="009C19E1"/>
    <w:pPr>
      <w:autoSpaceDE w:val="0"/>
    </w:pPr>
    <w:rPr>
      <w:rFonts w:ascii="Arial" w:eastAsia="Times New Roman" w:hAnsi="Arial" w:cs="Arial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Кочин</dc:creator>
  <dc:description/>
  <cp:lastModifiedBy>User</cp:lastModifiedBy>
  <cp:revision>32</cp:revision>
  <cp:lastPrinted>2025-04-22T06:40:00Z</cp:lastPrinted>
  <dcterms:created xsi:type="dcterms:W3CDTF">2018-09-11T03:11:00Z</dcterms:created>
  <dcterms:modified xsi:type="dcterms:W3CDTF">2025-04-22T06:41:00Z</dcterms:modified>
  <dc:language>ru-RU</dc:language>
</cp:coreProperties>
</file>